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8F" w:rsidRPr="001F73B4" w:rsidRDefault="00117D8F" w:rsidP="00117D8F">
      <w:pPr>
        <w:pStyle w:val="Default"/>
        <w:jc w:val="center"/>
        <w:rPr>
          <w:rFonts w:ascii="Arial" w:eastAsia="Times New Roman" w:hAnsi="Arial" w:cs="Arial"/>
          <w:b/>
          <w:color w:val="1F497D" w:themeColor="text2"/>
          <w:sz w:val="32"/>
          <w:szCs w:val="32"/>
          <w:lang w:eastAsia="sk-SK"/>
        </w:rPr>
      </w:pPr>
      <w:r w:rsidRPr="001F73B4">
        <w:rPr>
          <w:rFonts w:ascii="Arial" w:eastAsia="Times New Roman" w:hAnsi="Arial" w:cs="Arial"/>
          <w:b/>
          <w:color w:val="1F497D" w:themeColor="text2"/>
          <w:sz w:val="32"/>
          <w:szCs w:val="32"/>
          <w:lang w:eastAsia="sk-SK"/>
        </w:rPr>
        <w:t xml:space="preserve">Kurz vzorkovania </w:t>
      </w:r>
      <w:r w:rsidR="0052077E">
        <w:rPr>
          <w:rFonts w:ascii="Arial" w:eastAsia="Times New Roman" w:hAnsi="Arial" w:cs="Arial"/>
          <w:b/>
          <w:color w:val="1F497D" w:themeColor="text2"/>
          <w:sz w:val="32"/>
          <w:szCs w:val="32"/>
          <w:lang w:eastAsia="sk-SK"/>
        </w:rPr>
        <w:t>povrchovej</w:t>
      </w:r>
      <w:r w:rsidRPr="001F73B4">
        <w:rPr>
          <w:rFonts w:ascii="Arial" w:eastAsia="Times New Roman" w:hAnsi="Arial" w:cs="Arial"/>
          <w:b/>
          <w:color w:val="1F497D" w:themeColor="text2"/>
          <w:sz w:val="32"/>
          <w:szCs w:val="32"/>
          <w:lang w:eastAsia="sk-SK"/>
        </w:rPr>
        <w:t xml:space="preserve"> </w:t>
      </w:r>
      <w:r w:rsidR="00972D9F">
        <w:rPr>
          <w:rFonts w:ascii="Arial" w:eastAsia="Times New Roman" w:hAnsi="Arial" w:cs="Arial"/>
          <w:b/>
          <w:color w:val="1F497D" w:themeColor="text2"/>
          <w:sz w:val="32"/>
          <w:szCs w:val="32"/>
          <w:lang w:eastAsia="sk-SK"/>
        </w:rPr>
        <w:t>a</w:t>
      </w:r>
      <w:r w:rsidR="002A5B11">
        <w:rPr>
          <w:rFonts w:ascii="Arial" w:eastAsia="Times New Roman" w:hAnsi="Arial" w:cs="Arial"/>
          <w:b/>
          <w:color w:val="1F497D" w:themeColor="text2"/>
          <w:sz w:val="32"/>
          <w:szCs w:val="32"/>
          <w:lang w:eastAsia="sk-SK"/>
        </w:rPr>
        <w:t xml:space="preserve"> prírodnej </w:t>
      </w:r>
      <w:r w:rsidR="00972D9F">
        <w:rPr>
          <w:rFonts w:ascii="Arial" w:eastAsia="Times New Roman" w:hAnsi="Arial" w:cs="Arial"/>
          <w:b/>
          <w:color w:val="1F497D" w:themeColor="text2"/>
          <w:sz w:val="32"/>
          <w:szCs w:val="32"/>
          <w:lang w:eastAsia="sk-SK"/>
        </w:rPr>
        <w:t xml:space="preserve">kúpacej </w:t>
      </w:r>
      <w:r w:rsidRPr="001F73B4">
        <w:rPr>
          <w:rFonts w:ascii="Arial" w:eastAsia="Times New Roman" w:hAnsi="Arial" w:cs="Arial"/>
          <w:b/>
          <w:color w:val="1F497D" w:themeColor="text2"/>
          <w:sz w:val="32"/>
          <w:szCs w:val="32"/>
          <w:lang w:eastAsia="sk-SK"/>
        </w:rPr>
        <w:t>vody</w:t>
      </w:r>
    </w:p>
    <w:p w:rsidR="00117D8F" w:rsidRDefault="00117D8F" w:rsidP="00244F05">
      <w:pPr>
        <w:tabs>
          <w:tab w:val="left" w:pos="3828"/>
        </w:tabs>
        <w:jc w:val="center"/>
        <w:rPr>
          <w:rFonts w:ascii="Arial" w:hAnsi="Arial" w:cs="Arial"/>
          <w:color w:val="1F497D" w:themeColor="text2"/>
          <w:sz w:val="28"/>
          <w:lang w:val="sk-SK"/>
        </w:rPr>
      </w:pPr>
    </w:p>
    <w:p w:rsidR="00244F05" w:rsidRPr="005E462E" w:rsidRDefault="00244F05" w:rsidP="00244F05">
      <w:pPr>
        <w:tabs>
          <w:tab w:val="left" w:pos="3828"/>
        </w:tabs>
        <w:jc w:val="center"/>
        <w:rPr>
          <w:rFonts w:ascii="Arial" w:hAnsi="Arial" w:cs="Arial"/>
          <w:color w:val="1F497D" w:themeColor="text2"/>
          <w:sz w:val="28"/>
          <w:lang w:val="sk-SK"/>
        </w:rPr>
      </w:pPr>
      <w:r w:rsidRPr="005E462E">
        <w:rPr>
          <w:rFonts w:ascii="Arial" w:hAnsi="Arial" w:cs="Arial"/>
          <w:color w:val="1F497D" w:themeColor="text2"/>
          <w:sz w:val="28"/>
          <w:lang w:val="sk-SK"/>
        </w:rPr>
        <w:t xml:space="preserve">v termíne </w:t>
      </w:r>
      <w:r w:rsidR="001F73B4">
        <w:rPr>
          <w:rFonts w:ascii="Arial" w:hAnsi="Arial" w:cs="Arial"/>
          <w:color w:val="1F497D" w:themeColor="text2"/>
          <w:sz w:val="28"/>
          <w:lang w:val="sk-SK"/>
        </w:rPr>
        <w:t>8. – 9. 4</w:t>
      </w:r>
      <w:r w:rsidR="00117D8F">
        <w:rPr>
          <w:rFonts w:ascii="Arial" w:hAnsi="Arial" w:cs="Arial"/>
          <w:color w:val="1F497D" w:themeColor="text2"/>
          <w:sz w:val="28"/>
          <w:lang w:val="sk-SK"/>
        </w:rPr>
        <w:t xml:space="preserve">. </w:t>
      </w:r>
      <w:r w:rsidRPr="005E462E">
        <w:rPr>
          <w:rFonts w:ascii="Arial" w:hAnsi="Arial" w:cs="Arial"/>
          <w:color w:val="1F497D" w:themeColor="text2"/>
          <w:sz w:val="28"/>
          <w:lang w:val="sk-SK"/>
        </w:rPr>
        <w:t>202</w:t>
      </w:r>
      <w:r w:rsidR="001F73B4">
        <w:rPr>
          <w:rFonts w:ascii="Arial" w:hAnsi="Arial" w:cs="Arial"/>
          <w:color w:val="1F497D" w:themeColor="text2"/>
          <w:sz w:val="28"/>
          <w:lang w:val="sk-SK"/>
        </w:rPr>
        <w:t>5</w:t>
      </w:r>
    </w:p>
    <w:p w:rsidR="00244F05" w:rsidRPr="005E462E" w:rsidRDefault="00244F05" w:rsidP="00244F05">
      <w:pPr>
        <w:tabs>
          <w:tab w:val="left" w:pos="3828"/>
        </w:tabs>
        <w:jc w:val="center"/>
        <w:rPr>
          <w:rFonts w:ascii="Arial" w:hAnsi="Arial" w:cs="Arial"/>
          <w:b/>
          <w:color w:val="1F497D" w:themeColor="text2"/>
          <w:sz w:val="24"/>
          <w:szCs w:val="24"/>
          <w:lang w:val="sk-SK"/>
        </w:rPr>
      </w:pPr>
    </w:p>
    <w:p w:rsidR="00244F05" w:rsidRPr="005E462E" w:rsidRDefault="00244F05" w:rsidP="00244F05">
      <w:pPr>
        <w:tabs>
          <w:tab w:val="left" w:pos="3828"/>
        </w:tabs>
        <w:jc w:val="center"/>
        <w:outlineLvl w:val="0"/>
        <w:rPr>
          <w:rFonts w:ascii="Arial" w:hAnsi="Arial" w:cs="Arial"/>
          <w:color w:val="1F497D" w:themeColor="text2"/>
          <w:sz w:val="28"/>
          <w:szCs w:val="28"/>
          <w:lang w:val="sk-SK"/>
        </w:rPr>
      </w:pPr>
      <w:r w:rsidRPr="005E462E">
        <w:rPr>
          <w:rFonts w:ascii="Arial" w:hAnsi="Arial" w:cs="Arial"/>
          <w:color w:val="1F497D" w:themeColor="text2"/>
          <w:sz w:val="28"/>
          <w:szCs w:val="28"/>
          <w:lang w:val="sk-SK"/>
        </w:rPr>
        <w:t>Záväzná prihláška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22"/>
        <w:gridCol w:w="583"/>
        <w:gridCol w:w="284"/>
        <w:gridCol w:w="1275"/>
        <w:gridCol w:w="3561"/>
      </w:tblGrid>
      <w:tr w:rsidR="00C22F5D" w:rsidRPr="005E462E" w:rsidTr="00C661BC">
        <w:tc>
          <w:tcPr>
            <w:tcW w:w="3564" w:type="dxa"/>
            <w:gridSpan w:val="4"/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>Organizácia (presný fakturačný názov):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244F05" w:rsidRPr="005E462E" w:rsidRDefault="00244F05" w:rsidP="00BF6D0A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instrText xml:space="preserve"> FORMTEXT </w:instrTex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separate"/>
            </w:r>
            <w:r w:rsidR="00BF6D0A"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> </w:t>
            </w:r>
            <w:r w:rsidR="00BF6D0A"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> </w:t>
            </w:r>
            <w:r w:rsidR="00BF6D0A"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> </w:t>
            </w:r>
            <w:r w:rsidR="00BF6D0A"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> </w:t>
            </w:r>
            <w:r w:rsidR="00BF6D0A"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end"/>
            </w:r>
          </w:p>
        </w:tc>
      </w:tr>
      <w:tr w:rsidR="00C22F5D" w:rsidRPr="005E462E" w:rsidTr="00C661BC">
        <w:tc>
          <w:tcPr>
            <w:tcW w:w="7125" w:type="dxa"/>
            <w:gridSpan w:val="5"/>
            <w:tcBorders>
              <w:bottom w:val="single" w:sz="4" w:space="0" w:color="auto"/>
            </w:tcBorders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instrText xml:space="preserve"> FORMTEXT </w:instrTex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separate"/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end"/>
            </w:r>
          </w:p>
        </w:tc>
      </w:tr>
      <w:tr w:rsidR="00C22F5D" w:rsidRPr="005E462E" w:rsidTr="00C66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F05" w:rsidRPr="005E462E" w:rsidRDefault="00244F05" w:rsidP="00EE302B">
            <w:pPr>
              <w:tabs>
                <w:tab w:val="left" w:pos="3828"/>
              </w:tabs>
              <w:spacing w:before="120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>Meno,</w:t>
            </w:r>
            <w:r w:rsidR="00EE302B"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 xml:space="preserve"> </w: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>priezvisko,</w:t>
            </w:r>
            <w:r w:rsidR="00EE302B"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 xml:space="preserve"> </w: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>titul: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instrText xml:space="preserve"> FORMTEXT </w:instrTex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separate"/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end"/>
            </w:r>
          </w:p>
        </w:tc>
      </w:tr>
      <w:tr w:rsidR="00C22F5D" w:rsidRPr="005E462E" w:rsidTr="00C66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instrText xml:space="preserve"> FORMTEXT </w:instrTex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separate"/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end"/>
            </w:r>
          </w:p>
        </w:tc>
      </w:tr>
      <w:tr w:rsidR="00C22F5D" w:rsidRPr="005E462E" w:rsidTr="00C66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>Úplná fakturačná adresa: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instrText xml:space="preserve"> FORMTEXT </w:instrTex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separate"/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end"/>
            </w:r>
          </w:p>
        </w:tc>
      </w:tr>
      <w:tr w:rsidR="00C22F5D" w:rsidRPr="005E462E" w:rsidTr="00C661BC">
        <w:tc>
          <w:tcPr>
            <w:tcW w:w="2005" w:type="dxa"/>
            <w:gridSpan w:val="2"/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>Bankové spojenie:</w:t>
            </w:r>
          </w:p>
        </w:tc>
        <w:tc>
          <w:tcPr>
            <w:tcW w:w="5120" w:type="dxa"/>
            <w:gridSpan w:val="3"/>
            <w:tcBorders>
              <w:bottom w:val="single" w:sz="4" w:space="0" w:color="auto"/>
            </w:tcBorders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instrText xml:space="preserve"> FORMTEXT </w:instrTex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separate"/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end"/>
            </w:r>
          </w:p>
        </w:tc>
      </w:tr>
      <w:tr w:rsidR="00C22F5D" w:rsidRPr="005E462E" w:rsidTr="00C66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>Číslo účtu: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instrText xml:space="preserve"> FORMTEXT </w:instrTex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separate"/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end"/>
            </w:r>
          </w:p>
        </w:tc>
      </w:tr>
      <w:tr w:rsidR="00C22F5D" w:rsidRPr="005E462E" w:rsidTr="00C66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>IČO: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instrText xml:space="preserve"> FORMTEXT </w:instrTex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separate"/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end"/>
            </w:r>
          </w:p>
        </w:tc>
      </w:tr>
      <w:tr w:rsidR="00C22F5D" w:rsidRPr="005E462E" w:rsidTr="00C66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>DIČ: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instrText xml:space="preserve"> FORMTEXT </w:instrTex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separate"/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end"/>
            </w:r>
          </w:p>
        </w:tc>
      </w:tr>
      <w:tr w:rsidR="00C22F5D" w:rsidRPr="005E462E" w:rsidTr="00C66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t>IČ DPH: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instrText xml:space="preserve"> FORMTEXT </w:instrTex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separate"/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end"/>
            </w:r>
          </w:p>
        </w:tc>
      </w:tr>
      <w:tr w:rsidR="00C22F5D" w:rsidRPr="005E462E" w:rsidTr="00C66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</w:rPr>
              <w:t>tel./ fax :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instrText xml:space="preserve"> FORMTEXT </w:instrTex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separate"/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end"/>
            </w:r>
          </w:p>
        </w:tc>
      </w:tr>
      <w:tr w:rsidR="00EE302B" w:rsidRPr="005E462E" w:rsidTr="00C66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</w:rPr>
              <w:t>e-mail: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F05" w:rsidRPr="005E462E" w:rsidRDefault="00244F05" w:rsidP="00C661BC">
            <w:pPr>
              <w:tabs>
                <w:tab w:val="left" w:pos="3828"/>
              </w:tabs>
              <w:spacing w:before="12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pP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instrText xml:space="preserve"> FORMTEXT </w:instrTex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separate"/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noProof/>
                <w:color w:val="1F497D" w:themeColor="text2"/>
                <w:sz w:val="22"/>
                <w:szCs w:val="22"/>
                <w:lang w:val="sk-SK"/>
              </w:rPr>
              <w:t> </w:t>
            </w:r>
            <w:r w:rsidRPr="005E462E">
              <w:rPr>
                <w:rFonts w:ascii="Arial" w:hAnsi="Arial" w:cs="Arial"/>
                <w:color w:val="1F497D" w:themeColor="text2"/>
                <w:sz w:val="22"/>
                <w:szCs w:val="22"/>
                <w:lang w:val="sk-SK"/>
              </w:rPr>
              <w:fldChar w:fldCharType="end"/>
            </w:r>
          </w:p>
        </w:tc>
      </w:tr>
    </w:tbl>
    <w:p w:rsidR="00244F05" w:rsidRPr="005E462E" w:rsidRDefault="00244F05" w:rsidP="00244F05">
      <w:pPr>
        <w:spacing w:line="360" w:lineRule="auto"/>
        <w:rPr>
          <w:rFonts w:ascii="Arial" w:hAnsi="Arial" w:cs="Arial"/>
          <w:color w:val="1F497D" w:themeColor="text2"/>
          <w:sz w:val="16"/>
          <w:szCs w:val="16"/>
        </w:rPr>
      </w:pPr>
    </w:p>
    <w:p w:rsidR="00244F05" w:rsidRPr="005E462E" w:rsidRDefault="00244F05" w:rsidP="00244F05">
      <w:pPr>
        <w:ind w:left="1985" w:hanging="1701"/>
        <w:rPr>
          <w:rFonts w:ascii="Arial" w:hAnsi="Arial" w:cs="Arial"/>
          <w:color w:val="1F497D" w:themeColor="text2"/>
          <w:sz w:val="16"/>
          <w:szCs w:val="16"/>
        </w:rPr>
      </w:pPr>
      <w:r w:rsidRPr="005E462E">
        <w:rPr>
          <w:rFonts w:ascii="Arial" w:hAnsi="Arial" w:cs="Arial"/>
          <w:color w:val="1F497D" w:themeColor="text2"/>
          <w:sz w:val="16"/>
          <w:szCs w:val="16"/>
        </w:rPr>
        <w:t xml:space="preserve">                                           </w:t>
      </w:r>
      <w:r w:rsidRPr="005E462E">
        <w:rPr>
          <w:rFonts w:ascii="Arial" w:hAnsi="Arial" w:cs="Arial"/>
          <w:color w:val="1F497D" w:themeColor="text2"/>
          <w:sz w:val="16"/>
          <w:szCs w:val="16"/>
        </w:rPr>
        <w:tab/>
      </w:r>
      <w:r w:rsidRPr="005E462E">
        <w:rPr>
          <w:rFonts w:ascii="Arial" w:hAnsi="Arial" w:cs="Arial"/>
          <w:color w:val="1F497D" w:themeColor="text2"/>
          <w:sz w:val="16"/>
          <w:szCs w:val="16"/>
        </w:rPr>
        <w:tab/>
      </w:r>
      <w:r w:rsidRPr="005E462E">
        <w:rPr>
          <w:rFonts w:ascii="Arial" w:hAnsi="Arial" w:cs="Arial"/>
          <w:color w:val="1F497D" w:themeColor="text2"/>
          <w:sz w:val="16"/>
          <w:szCs w:val="16"/>
        </w:rPr>
        <w:tab/>
        <w:t xml:space="preserve"> </w:t>
      </w:r>
    </w:p>
    <w:p w:rsidR="00244F05" w:rsidRPr="005E462E" w:rsidRDefault="00244F05" w:rsidP="00244F05">
      <w:pPr>
        <w:ind w:left="1985" w:hanging="1701"/>
        <w:rPr>
          <w:rFonts w:ascii="Arial" w:hAnsi="Arial" w:cs="Arial"/>
          <w:color w:val="1F497D" w:themeColor="text2"/>
          <w:sz w:val="16"/>
          <w:szCs w:val="16"/>
        </w:rPr>
      </w:pPr>
      <w:r w:rsidRPr="005E462E">
        <w:rPr>
          <w:rFonts w:ascii="Arial" w:hAnsi="Arial" w:cs="Arial"/>
          <w:color w:val="1F497D" w:themeColor="text2"/>
          <w:sz w:val="16"/>
          <w:szCs w:val="16"/>
        </w:rPr>
        <w:t xml:space="preserve">  </w:t>
      </w:r>
      <w:r w:rsidRPr="005E462E">
        <w:rPr>
          <w:rFonts w:ascii="Arial" w:hAnsi="Arial" w:cs="Arial"/>
          <w:color w:val="1F497D" w:themeColor="text2"/>
          <w:sz w:val="16"/>
          <w:szCs w:val="16"/>
        </w:rPr>
        <w:tab/>
      </w:r>
      <w:r w:rsidRPr="005E462E">
        <w:rPr>
          <w:rFonts w:ascii="Arial" w:hAnsi="Arial" w:cs="Arial"/>
          <w:color w:val="1F497D" w:themeColor="text2"/>
          <w:sz w:val="16"/>
          <w:szCs w:val="16"/>
        </w:rPr>
        <w:tab/>
      </w:r>
      <w:r w:rsidRPr="005E462E">
        <w:rPr>
          <w:rFonts w:ascii="Arial" w:hAnsi="Arial" w:cs="Arial"/>
          <w:color w:val="1F497D" w:themeColor="text2"/>
          <w:sz w:val="16"/>
          <w:szCs w:val="16"/>
        </w:rPr>
        <w:tab/>
      </w:r>
    </w:p>
    <w:p w:rsidR="00244F05" w:rsidRPr="005E462E" w:rsidRDefault="00244F05" w:rsidP="00244F05">
      <w:pPr>
        <w:rPr>
          <w:rFonts w:ascii="Arial" w:hAnsi="Arial" w:cs="Arial"/>
          <w:color w:val="1F497D" w:themeColor="text2"/>
          <w:sz w:val="16"/>
          <w:szCs w:val="16"/>
        </w:rPr>
      </w:pPr>
      <w:r w:rsidRPr="005E462E">
        <w:rPr>
          <w:rFonts w:ascii="Arial" w:hAnsi="Arial" w:cs="Arial"/>
          <w:color w:val="1F497D" w:themeColor="text2"/>
          <w:sz w:val="16"/>
          <w:szCs w:val="16"/>
        </w:rPr>
        <w:t xml:space="preserve">                                                                                           ….…………………………………………</w:t>
      </w:r>
    </w:p>
    <w:p w:rsidR="00244F05" w:rsidRPr="005E462E" w:rsidRDefault="00244F05" w:rsidP="00244F05">
      <w:pPr>
        <w:ind w:left="1985" w:hanging="1701"/>
        <w:outlineLvl w:val="0"/>
        <w:rPr>
          <w:rFonts w:ascii="Arial" w:hAnsi="Arial" w:cs="Arial"/>
          <w:color w:val="1F497D" w:themeColor="text2"/>
        </w:rPr>
      </w:pPr>
      <w:r w:rsidRPr="005E462E">
        <w:rPr>
          <w:rFonts w:ascii="Arial" w:hAnsi="Arial" w:cs="Arial"/>
          <w:color w:val="1F497D" w:themeColor="text2"/>
          <w:sz w:val="16"/>
          <w:szCs w:val="16"/>
        </w:rPr>
        <w:t xml:space="preserve">                                                         </w:t>
      </w:r>
      <w:r w:rsidRPr="005E462E">
        <w:rPr>
          <w:rFonts w:ascii="Arial" w:hAnsi="Arial" w:cs="Arial"/>
          <w:color w:val="1F497D" w:themeColor="text2"/>
          <w:sz w:val="16"/>
          <w:szCs w:val="16"/>
        </w:rPr>
        <w:tab/>
      </w:r>
      <w:r w:rsidRPr="005E462E">
        <w:rPr>
          <w:rFonts w:ascii="Arial" w:hAnsi="Arial" w:cs="Arial"/>
          <w:color w:val="1F497D" w:themeColor="text2"/>
          <w:sz w:val="16"/>
          <w:szCs w:val="16"/>
        </w:rPr>
        <w:tab/>
        <w:t xml:space="preserve">  </w:t>
      </w:r>
      <w:r w:rsidRPr="005E462E">
        <w:rPr>
          <w:rFonts w:ascii="Arial" w:hAnsi="Arial" w:cs="Arial"/>
          <w:color w:val="1F497D" w:themeColor="text2"/>
        </w:rPr>
        <w:t>Pečiatka a podpis zamestnávateľa</w:t>
      </w:r>
    </w:p>
    <w:p w:rsidR="00244F05" w:rsidRPr="005E462E" w:rsidRDefault="00244F05" w:rsidP="00244F05">
      <w:pPr>
        <w:outlineLvl w:val="0"/>
        <w:rPr>
          <w:rFonts w:ascii="Arial" w:hAnsi="Arial" w:cs="Arial"/>
          <w:color w:val="1F497D" w:themeColor="text2"/>
          <w:sz w:val="22"/>
          <w:szCs w:val="22"/>
          <w:u w:val="single"/>
          <w:lang w:val="sk-SK"/>
        </w:rPr>
      </w:pPr>
    </w:p>
    <w:p w:rsidR="00244F05" w:rsidRPr="00F83674" w:rsidRDefault="00244F05" w:rsidP="00043BFB">
      <w:pPr>
        <w:jc w:val="both"/>
        <w:outlineLvl w:val="0"/>
        <w:rPr>
          <w:rFonts w:ascii="Arial" w:hAnsi="Arial" w:cs="Arial"/>
          <w:color w:val="1F497D" w:themeColor="text2"/>
          <w:sz w:val="22"/>
          <w:szCs w:val="22"/>
          <w:lang w:val="sk-SK"/>
        </w:rPr>
      </w:pPr>
      <w:r w:rsidRPr="00F83674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Záväznú prihlášku prosíme </w:t>
      </w:r>
      <w:r w:rsidRPr="00F83674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 xml:space="preserve">zaslať do </w:t>
      </w:r>
      <w:r w:rsidR="001F73B4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>28</w:t>
      </w:r>
      <w:r w:rsidRPr="00F83674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>.</w:t>
      </w:r>
      <w:r w:rsidR="00F83674" w:rsidRPr="00F83674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 xml:space="preserve"> </w:t>
      </w:r>
      <w:r w:rsidR="00F511C4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>3</w:t>
      </w:r>
      <w:r w:rsidR="00D4557B" w:rsidRPr="00F83674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>.</w:t>
      </w:r>
      <w:r w:rsidRPr="00F83674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 xml:space="preserve"> 202</w:t>
      </w:r>
      <w:r w:rsidR="001F73B4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>5</w:t>
      </w:r>
      <w:r w:rsidRPr="00F83674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 na </w:t>
      </w:r>
      <w:r w:rsidR="00043BFB" w:rsidRPr="00F83674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emailovú </w:t>
      </w:r>
      <w:r w:rsidRPr="00F83674">
        <w:rPr>
          <w:rFonts w:ascii="Arial" w:hAnsi="Arial" w:cs="Arial"/>
          <w:color w:val="1F497D" w:themeColor="text2"/>
          <w:sz w:val="22"/>
          <w:szCs w:val="22"/>
          <w:lang w:val="sk-SK"/>
        </w:rPr>
        <w:t>adresu:</w:t>
      </w:r>
      <w:r w:rsidR="00043BFB" w:rsidRPr="00F83674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 </w:t>
      </w:r>
      <w:hyperlink r:id="rId6" w:history="1">
        <w:r w:rsidR="00747000" w:rsidRPr="00F572BE">
          <w:rPr>
            <w:rStyle w:val="Hypertextovprepojenie"/>
            <w:rFonts w:ascii="Arial" w:hAnsi="Arial" w:cs="Arial"/>
            <w:sz w:val="22"/>
            <w:szCs w:val="22"/>
          </w:rPr>
          <w:t>zuzana.velicka@vuvh.sk</w:t>
        </w:r>
      </w:hyperlink>
      <w:r w:rsidR="00043BFB" w:rsidRPr="00F83674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, </w:t>
      </w:r>
      <w:r w:rsidRPr="00F83674">
        <w:rPr>
          <w:rFonts w:ascii="Arial" w:hAnsi="Arial" w:cs="Arial"/>
          <w:color w:val="1F497D" w:themeColor="text2"/>
          <w:sz w:val="22"/>
          <w:szCs w:val="22"/>
          <w:lang w:val="sk-SK"/>
        </w:rPr>
        <w:t>tel.</w:t>
      </w:r>
      <w:r w:rsidR="00043BFB" w:rsidRPr="00F83674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 00421-02/59343</w:t>
      </w:r>
      <w:r w:rsidR="001F73B4">
        <w:rPr>
          <w:rFonts w:ascii="Arial" w:hAnsi="Arial" w:cs="Arial"/>
          <w:color w:val="1F497D" w:themeColor="text2"/>
          <w:sz w:val="22"/>
          <w:szCs w:val="22"/>
          <w:lang w:val="sk-SK"/>
        </w:rPr>
        <w:t>284</w:t>
      </w:r>
      <w:r w:rsidR="00043BFB" w:rsidRPr="00F83674">
        <w:rPr>
          <w:rFonts w:ascii="Arial" w:hAnsi="Arial" w:cs="Arial"/>
          <w:color w:val="1F497D" w:themeColor="text2"/>
          <w:sz w:val="22"/>
          <w:szCs w:val="22"/>
          <w:lang w:val="sk-SK"/>
        </w:rPr>
        <w:t>-4</w:t>
      </w:r>
      <w:r w:rsidR="00747000">
        <w:rPr>
          <w:rFonts w:ascii="Arial" w:hAnsi="Arial" w:cs="Arial"/>
          <w:color w:val="1F497D" w:themeColor="text2"/>
          <w:sz w:val="22"/>
          <w:szCs w:val="22"/>
          <w:lang w:val="sk-SK"/>
        </w:rPr>
        <w:t>65</w:t>
      </w:r>
    </w:p>
    <w:p w:rsidR="00043BFB" w:rsidRDefault="00043BFB" w:rsidP="00043BFB">
      <w:pPr>
        <w:jc w:val="both"/>
        <w:outlineLvl w:val="0"/>
        <w:rPr>
          <w:rFonts w:ascii="Arial" w:hAnsi="Arial" w:cs="Arial"/>
          <w:color w:val="1F497D" w:themeColor="text2"/>
          <w:lang w:val="it-IT"/>
        </w:rPr>
      </w:pPr>
    </w:p>
    <w:p w:rsidR="00F83674" w:rsidRPr="00F83674" w:rsidRDefault="00F83674" w:rsidP="00043BFB">
      <w:pPr>
        <w:jc w:val="both"/>
        <w:outlineLvl w:val="0"/>
        <w:rPr>
          <w:rFonts w:ascii="Arial" w:hAnsi="Arial" w:cs="Arial"/>
          <w:color w:val="1F497D" w:themeColor="text2"/>
          <w:lang w:val="it-IT"/>
        </w:rPr>
      </w:pPr>
    </w:p>
    <w:p w:rsidR="00244F05" w:rsidRPr="005E462E" w:rsidRDefault="00244F05" w:rsidP="00244F05">
      <w:pPr>
        <w:pBdr>
          <w:bottom w:val="single" w:sz="4" w:space="1" w:color="auto"/>
        </w:pBdr>
        <w:jc w:val="both"/>
        <w:rPr>
          <w:rFonts w:ascii="Arial" w:hAnsi="Arial" w:cs="Arial"/>
          <w:color w:val="1F497D" w:themeColor="text2"/>
          <w:sz w:val="6"/>
          <w:szCs w:val="6"/>
          <w:lang w:val="sk-SK"/>
        </w:rPr>
      </w:pPr>
    </w:p>
    <w:p w:rsidR="00244F05" w:rsidRPr="005E462E" w:rsidRDefault="00244F05" w:rsidP="00244F05">
      <w:pPr>
        <w:jc w:val="both"/>
        <w:rPr>
          <w:rFonts w:ascii="Arial" w:hAnsi="Arial" w:cs="Arial"/>
          <w:color w:val="1F497D" w:themeColor="text2"/>
          <w:lang w:val="sk-SK"/>
        </w:rPr>
      </w:pPr>
      <w:r w:rsidRPr="005E462E">
        <w:rPr>
          <w:rFonts w:ascii="Arial" w:hAnsi="Arial" w:cs="Arial"/>
          <w:color w:val="1F497D" w:themeColor="text2"/>
          <w:lang w:val="sk-SK"/>
        </w:rPr>
        <w:t>Slovenská vodohospodárska spoločnosť, Koceľova 15, 815 94 Bratislava</w:t>
      </w:r>
    </w:p>
    <w:p w:rsidR="00244F05" w:rsidRPr="005E462E" w:rsidRDefault="00244F05" w:rsidP="00244F05">
      <w:pPr>
        <w:jc w:val="both"/>
        <w:rPr>
          <w:rFonts w:ascii="Arial" w:hAnsi="Arial" w:cs="Arial"/>
          <w:color w:val="1F497D" w:themeColor="text2"/>
          <w:lang w:val="sk-SK"/>
        </w:rPr>
      </w:pPr>
      <w:r w:rsidRPr="005E462E">
        <w:rPr>
          <w:rFonts w:ascii="Arial" w:hAnsi="Arial" w:cs="Arial"/>
          <w:color w:val="1F497D" w:themeColor="text2"/>
          <w:lang w:val="sk-SK"/>
        </w:rPr>
        <w:t>IČO: 30807662, DIČ: 2021457570</w:t>
      </w:r>
    </w:p>
    <w:p w:rsidR="00BE3828" w:rsidRPr="005E462E" w:rsidRDefault="00BE3828" w:rsidP="005E462E">
      <w:pPr>
        <w:pStyle w:val="Zkladntext"/>
        <w:ind w:right="-440"/>
        <w:rPr>
          <w:rFonts w:ascii="Arial" w:hAnsi="Arial" w:cs="Arial"/>
          <w:color w:val="1F497D" w:themeColor="text2"/>
          <w:sz w:val="24"/>
          <w:szCs w:val="24"/>
        </w:rPr>
      </w:pPr>
      <w:r w:rsidRPr="005E462E">
        <w:rPr>
          <w:rFonts w:ascii="Arial" w:hAnsi="Arial" w:cs="Arial"/>
          <w:color w:val="1F497D" w:themeColor="text2"/>
          <w:sz w:val="24"/>
          <w:szCs w:val="24"/>
        </w:rPr>
        <w:t>Slovenská vodohospodárska spoločnosť pri VÚVH</w:t>
      </w:r>
      <w:r w:rsidR="00D21C0F" w:rsidRPr="005E462E">
        <w:rPr>
          <w:rFonts w:ascii="Arial" w:hAnsi="Arial" w:cs="Arial"/>
          <w:color w:val="1F497D" w:themeColor="text2"/>
          <w:sz w:val="24"/>
          <w:szCs w:val="24"/>
        </w:rPr>
        <w:t>, člen ZSVTS</w:t>
      </w:r>
    </w:p>
    <w:p w:rsidR="00CE6BC6" w:rsidRPr="005E462E" w:rsidRDefault="00CE6BC6" w:rsidP="005E462E">
      <w:pPr>
        <w:pStyle w:val="Zkladntext"/>
        <w:ind w:right="-440"/>
        <w:rPr>
          <w:rFonts w:ascii="Arial" w:hAnsi="Arial" w:cs="Arial"/>
          <w:color w:val="1F497D" w:themeColor="text2"/>
          <w:sz w:val="24"/>
          <w:szCs w:val="24"/>
        </w:rPr>
      </w:pPr>
      <w:r w:rsidRPr="005E462E">
        <w:rPr>
          <w:rFonts w:ascii="Arial" w:hAnsi="Arial" w:cs="Arial"/>
          <w:color w:val="1F497D" w:themeColor="text2"/>
          <w:sz w:val="24"/>
          <w:szCs w:val="24"/>
        </w:rPr>
        <w:t>Národné referenčné laboratórium pre oblasť vôd na Slovensku</w:t>
      </w:r>
    </w:p>
    <w:p w:rsidR="00CE6BC6" w:rsidRPr="005E462E" w:rsidRDefault="00CE6BC6" w:rsidP="005E462E">
      <w:pPr>
        <w:jc w:val="center"/>
        <w:rPr>
          <w:rFonts w:ascii="Arial" w:hAnsi="Arial" w:cs="Arial"/>
          <w:b/>
          <w:color w:val="1F497D" w:themeColor="text2"/>
          <w:sz w:val="24"/>
          <w:szCs w:val="24"/>
          <w:lang w:val="sk-SK"/>
        </w:rPr>
      </w:pPr>
      <w:r w:rsidRPr="005E462E">
        <w:rPr>
          <w:rFonts w:ascii="Arial" w:hAnsi="Arial" w:cs="Arial"/>
          <w:b/>
          <w:color w:val="1F497D" w:themeColor="text2"/>
          <w:sz w:val="24"/>
          <w:szCs w:val="24"/>
          <w:lang w:val="sk-SK"/>
        </w:rPr>
        <w:t>Výskumný ústav vodného hospodárstva Bratislava</w:t>
      </w:r>
    </w:p>
    <w:p w:rsidR="00D21C0F" w:rsidRPr="005E462E" w:rsidRDefault="00D21C0F" w:rsidP="005E462E">
      <w:pPr>
        <w:ind w:right="70"/>
        <w:jc w:val="center"/>
        <w:rPr>
          <w:rFonts w:ascii="Arial" w:hAnsi="Arial" w:cs="Arial"/>
          <w:b/>
          <w:color w:val="1F497D" w:themeColor="text2"/>
          <w:sz w:val="24"/>
          <w:szCs w:val="24"/>
          <w:lang w:val="sk-SK"/>
        </w:rPr>
      </w:pPr>
      <w:r w:rsidRPr="005E462E">
        <w:rPr>
          <w:rFonts w:ascii="Arial" w:hAnsi="Arial" w:cs="Arial"/>
          <w:b/>
          <w:color w:val="1F497D" w:themeColor="text2"/>
          <w:sz w:val="24"/>
          <w:szCs w:val="24"/>
          <w:lang w:val="sk-SK"/>
        </w:rPr>
        <w:t>Slovenská vodohospodárska spoločnosť, člen ZSVTS</w:t>
      </w:r>
    </w:p>
    <w:p w:rsidR="00D21C0F" w:rsidRPr="005E462E" w:rsidRDefault="00D21C0F" w:rsidP="005E462E">
      <w:pPr>
        <w:jc w:val="center"/>
        <w:rPr>
          <w:rFonts w:ascii="Arial" w:hAnsi="Arial" w:cs="Arial"/>
          <w:b/>
          <w:caps/>
          <w:color w:val="1F497D" w:themeColor="text2"/>
          <w:sz w:val="24"/>
          <w:szCs w:val="24"/>
        </w:rPr>
      </w:pPr>
      <w:r w:rsidRPr="005E462E">
        <w:rPr>
          <w:rFonts w:ascii="Arial" w:hAnsi="Arial" w:cs="Arial"/>
          <w:b/>
          <w:color w:val="1F497D" w:themeColor="text2"/>
          <w:sz w:val="24"/>
          <w:szCs w:val="24"/>
          <w:lang w:val="sk-SK"/>
        </w:rPr>
        <w:t>Zväz</w:t>
      </w:r>
      <w:r w:rsidRPr="005E462E">
        <w:rPr>
          <w:rFonts w:ascii="Arial" w:hAnsi="Arial" w:cs="Arial"/>
          <w:b/>
          <w:caps/>
          <w:color w:val="1F497D" w:themeColor="text2"/>
          <w:sz w:val="24"/>
          <w:szCs w:val="24"/>
        </w:rPr>
        <w:t xml:space="preserve"> </w:t>
      </w:r>
      <w:r w:rsidRPr="005E462E">
        <w:rPr>
          <w:rFonts w:ascii="Arial" w:hAnsi="Arial" w:cs="Arial"/>
          <w:b/>
          <w:color w:val="1F497D" w:themeColor="text2"/>
          <w:sz w:val="24"/>
          <w:szCs w:val="24"/>
          <w:lang w:val="sk-SK"/>
        </w:rPr>
        <w:t xml:space="preserve">slovenských </w:t>
      </w:r>
      <w:proofErr w:type="spellStart"/>
      <w:r w:rsidRPr="005E462E">
        <w:rPr>
          <w:rFonts w:ascii="Arial" w:hAnsi="Arial" w:cs="Arial"/>
          <w:b/>
          <w:color w:val="1F497D" w:themeColor="text2"/>
          <w:sz w:val="24"/>
          <w:szCs w:val="24"/>
          <w:lang w:val="sk-SK"/>
        </w:rPr>
        <w:t>vedeckotechnických</w:t>
      </w:r>
      <w:proofErr w:type="spellEnd"/>
      <w:r w:rsidRPr="005E462E">
        <w:rPr>
          <w:rFonts w:ascii="Arial" w:hAnsi="Arial" w:cs="Arial"/>
          <w:b/>
          <w:color w:val="1F497D" w:themeColor="text2"/>
          <w:sz w:val="24"/>
          <w:szCs w:val="24"/>
          <w:lang w:val="sk-SK"/>
        </w:rPr>
        <w:t xml:space="preserve"> spoločností</w:t>
      </w:r>
    </w:p>
    <w:p w:rsidR="00D21C0F" w:rsidRPr="005E462E" w:rsidRDefault="00D21C0F" w:rsidP="005E462E">
      <w:pPr>
        <w:ind w:right="70"/>
        <w:jc w:val="center"/>
        <w:rPr>
          <w:rFonts w:ascii="Arial" w:hAnsi="Arial" w:cs="Arial"/>
          <w:b/>
          <w:bCs/>
          <w:color w:val="1F497D" w:themeColor="text2"/>
          <w:sz w:val="24"/>
          <w:szCs w:val="24"/>
          <w:lang w:val="sk-SK"/>
        </w:rPr>
      </w:pPr>
    </w:p>
    <w:p w:rsidR="00D21C0F" w:rsidRPr="005E462E" w:rsidRDefault="00D21C0F" w:rsidP="005E462E">
      <w:pPr>
        <w:jc w:val="center"/>
        <w:rPr>
          <w:rFonts w:ascii="Arial" w:hAnsi="Arial" w:cs="Arial"/>
          <w:b/>
          <w:color w:val="1F497D" w:themeColor="text2"/>
          <w:sz w:val="24"/>
          <w:szCs w:val="24"/>
          <w:lang w:val="sk-SK"/>
        </w:rPr>
      </w:pPr>
    </w:p>
    <w:p w:rsidR="00CE6BC6" w:rsidRPr="005E462E" w:rsidRDefault="00CE6BC6" w:rsidP="005E462E">
      <w:pPr>
        <w:jc w:val="center"/>
        <w:rPr>
          <w:rFonts w:ascii="Arial" w:hAnsi="Arial" w:cs="Arial"/>
          <w:b/>
          <w:color w:val="1F497D" w:themeColor="text2"/>
          <w:sz w:val="24"/>
          <w:szCs w:val="24"/>
          <w:lang w:val="sk-SK"/>
        </w:rPr>
      </w:pPr>
    </w:p>
    <w:p w:rsidR="008171CE" w:rsidRDefault="008171CE" w:rsidP="005E462E">
      <w:pPr>
        <w:jc w:val="center"/>
        <w:rPr>
          <w:rFonts w:ascii="Arial" w:hAnsi="Arial" w:cs="Arial"/>
          <w:b/>
          <w:color w:val="1F497D" w:themeColor="text2"/>
          <w:sz w:val="24"/>
          <w:szCs w:val="24"/>
          <w:lang w:val="sk-SK"/>
        </w:rPr>
      </w:pPr>
    </w:p>
    <w:p w:rsidR="005E462E" w:rsidRPr="005E462E" w:rsidRDefault="005E462E" w:rsidP="005E462E">
      <w:pPr>
        <w:jc w:val="center"/>
        <w:rPr>
          <w:rFonts w:ascii="Arial" w:hAnsi="Arial" w:cs="Arial"/>
          <w:b/>
          <w:color w:val="1F497D" w:themeColor="text2"/>
          <w:sz w:val="24"/>
          <w:szCs w:val="24"/>
          <w:lang w:val="sk-SK"/>
        </w:rPr>
      </w:pPr>
    </w:p>
    <w:p w:rsidR="00CE6BC6" w:rsidRPr="005E462E" w:rsidRDefault="00CE6BC6" w:rsidP="005E462E">
      <w:pPr>
        <w:jc w:val="center"/>
        <w:rPr>
          <w:rFonts w:ascii="Arial" w:hAnsi="Arial" w:cs="Arial"/>
          <w:color w:val="1F497D" w:themeColor="text2"/>
          <w:sz w:val="24"/>
          <w:szCs w:val="24"/>
          <w:lang w:val="sk-SK"/>
        </w:rPr>
      </w:pPr>
      <w:r w:rsidRPr="005E462E">
        <w:rPr>
          <w:rFonts w:ascii="Arial" w:hAnsi="Arial" w:cs="Arial"/>
          <w:color w:val="1F497D" w:themeColor="text2"/>
          <w:sz w:val="24"/>
          <w:szCs w:val="24"/>
          <w:lang w:val="sk-SK"/>
        </w:rPr>
        <w:t>si vás dovoľuj</w:t>
      </w:r>
      <w:r w:rsidR="00DA7D89" w:rsidRPr="005E462E">
        <w:rPr>
          <w:rFonts w:ascii="Arial" w:hAnsi="Arial" w:cs="Arial"/>
          <w:color w:val="1F497D" w:themeColor="text2"/>
          <w:sz w:val="24"/>
          <w:szCs w:val="24"/>
          <w:lang w:val="sk-SK"/>
        </w:rPr>
        <w:t>ú</w:t>
      </w:r>
      <w:r w:rsidRPr="005E462E">
        <w:rPr>
          <w:rFonts w:ascii="Arial" w:hAnsi="Arial" w:cs="Arial"/>
          <w:color w:val="1F497D" w:themeColor="text2"/>
          <w:sz w:val="24"/>
          <w:szCs w:val="24"/>
          <w:lang w:val="sk-SK"/>
        </w:rPr>
        <w:t xml:space="preserve"> pozvať na</w:t>
      </w:r>
    </w:p>
    <w:p w:rsidR="00CE6BC6" w:rsidRPr="005E462E" w:rsidRDefault="00CE6BC6" w:rsidP="005E462E">
      <w:pPr>
        <w:jc w:val="center"/>
        <w:rPr>
          <w:rFonts w:ascii="Arial" w:hAnsi="Arial" w:cs="Arial"/>
          <w:color w:val="1F497D" w:themeColor="text2"/>
          <w:sz w:val="44"/>
          <w:szCs w:val="44"/>
          <w:lang w:val="sk-SK"/>
        </w:rPr>
      </w:pPr>
    </w:p>
    <w:p w:rsidR="001F73B4" w:rsidRDefault="00117D8F" w:rsidP="00117D8F">
      <w:pPr>
        <w:jc w:val="center"/>
        <w:rPr>
          <w:rFonts w:ascii="Arial" w:hAnsi="Arial" w:cs="Arial"/>
          <w:b/>
          <w:color w:val="1F497D" w:themeColor="text2"/>
          <w:sz w:val="44"/>
          <w:szCs w:val="44"/>
          <w:lang w:val="sk-SK"/>
        </w:rPr>
      </w:pPr>
      <w:r w:rsidRPr="00117D8F">
        <w:rPr>
          <w:rFonts w:ascii="Arial" w:hAnsi="Arial" w:cs="Arial"/>
          <w:b/>
          <w:color w:val="1F497D" w:themeColor="text2"/>
          <w:sz w:val="44"/>
          <w:szCs w:val="44"/>
          <w:lang w:val="sk-SK"/>
        </w:rPr>
        <w:t xml:space="preserve">Kurz vzorkovania </w:t>
      </w:r>
    </w:p>
    <w:p w:rsidR="002A5B11" w:rsidRDefault="001F73B4" w:rsidP="00117D8F">
      <w:pPr>
        <w:jc w:val="center"/>
        <w:rPr>
          <w:rFonts w:ascii="Arial" w:hAnsi="Arial" w:cs="Arial"/>
          <w:b/>
          <w:color w:val="1F497D" w:themeColor="text2"/>
          <w:sz w:val="44"/>
          <w:szCs w:val="44"/>
          <w:lang w:val="sk-SK"/>
        </w:rPr>
      </w:pPr>
      <w:r>
        <w:rPr>
          <w:rFonts w:ascii="Arial" w:hAnsi="Arial" w:cs="Arial"/>
          <w:b/>
          <w:color w:val="1F497D" w:themeColor="text2"/>
          <w:sz w:val="44"/>
          <w:szCs w:val="44"/>
          <w:lang w:val="sk-SK"/>
        </w:rPr>
        <w:t>povrchovej</w:t>
      </w:r>
      <w:r w:rsidR="00117D8F" w:rsidRPr="00117D8F">
        <w:rPr>
          <w:rFonts w:ascii="Arial" w:hAnsi="Arial" w:cs="Arial"/>
          <w:b/>
          <w:color w:val="1F497D" w:themeColor="text2"/>
          <w:sz w:val="44"/>
          <w:szCs w:val="44"/>
          <w:lang w:val="sk-SK"/>
        </w:rPr>
        <w:t xml:space="preserve"> </w:t>
      </w:r>
      <w:r w:rsidR="00972D9F">
        <w:rPr>
          <w:rFonts w:ascii="Arial" w:hAnsi="Arial" w:cs="Arial"/>
          <w:b/>
          <w:color w:val="1F497D" w:themeColor="text2"/>
          <w:sz w:val="44"/>
          <w:szCs w:val="44"/>
          <w:lang w:val="sk-SK"/>
        </w:rPr>
        <w:t>a</w:t>
      </w:r>
      <w:r w:rsidR="002A5B11">
        <w:rPr>
          <w:rFonts w:ascii="Arial" w:hAnsi="Arial" w:cs="Arial"/>
          <w:b/>
          <w:color w:val="1F497D" w:themeColor="text2"/>
          <w:sz w:val="44"/>
          <w:szCs w:val="44"/>
          <w:lang w:val="sk-SK"/>
        </w:rPr>
        <w:t xml:space="preserve"> prírodnej </w:t>
      </w:r>
    </w:p>
    <w:p w:rsidR="00117D8F" w:rsidRPr="00117D8F" w:rsidRDefault="00972D9F" w:rsidP="00117D8F">
      <w:pPr>
        <w:jc w:val="center"/>
        <w:rPr>
          <w:rFonts w:ascii="Arial" w:hAnsi="Arial" w:cs="Arial"/>
          <w:b/>
          <w:color w:val="1F497D" w:themeColor="text2"/>
          <w:sz w:val="44"/>
          <w:szCs w:val="44"/>
          <w:lang w:val="sk-SK"/>
        </w:rPr>
      </w:pPr>
      <w:r>
        <w:rPr>
          <w:rFonts w:ascii="Arial" w:hAnsi="Arial" w:cs="Arial"/>
          <w:b/>
          <w:color w:val="1F497D" w:themeColor="text2"/>
          <w:sz w:val="44"/>
          <w:szCs w:val="44"/>
          <w:lang w:val="sk-SK"/>
        </w:rPr>
        <w:t xml:space="preserve">kúpacej </w:t>
      </w:r>
      <w:r w:rsidR="00117D8F" w:rsidRPr="00117D8F">
        <w:rPr>
          <w:rFonts w:ascii="Arial" w:hAnsi="Arial" w:cs="Arial"/>
          <w:b/>
          <w:color w:val="1F497D" w:themeColor="text2"/>
          <w:sz w:val="44"/>
          <w:szCs w:val="44"/>
          <w:lang w:val="sk-SK"/>
        </w:rPr>
        <w:t>vody</w:t>
      </w:r>
    </w:p>
    <w:p w:rsidR="00117D8F" w:rsidRPr="005E462E" w:rsidRDefault="00117D8F" w:rsidP="005E462E">
      <w:pPr>
        <w:jc w:val="center"/>
        <w:rPr>
          <w:rFonts w:ascii="Arial" w:hAnsi="Arial" w:cs="Arial"/>
          <w:b/>
          <w:color w:val="1F497D" w:themeColor="text2"/>
          <w:sz w:val="32"/>
          <w:szCs w:val="32"/>
          <w:lang w:val="sk-SK"/>
        </w:rPr>
      </w:pPr>
    </w:p>
    <w:p w:rsidR="00CE6BC6" w:rsidRPr="005E462E" w:rsidRDefault="00CE6BC6" w:rsidP="005E462E">
      <w:pPr>
        <w:jc w:val="center"/>
        <w:rPr>
          <w:rFonts w:ascii="Arial" w:hAnsi="Arial" w:cs="Arial"/>
          <w:color w:val="1F497D" w:themeColor="text2"/>
          <w:sz w:val="24"/>
          <w:szCs w:val="24"/>
          <w:lang w:val="sk-SK"/>
        </w:rPr>
      </w:pPr>
    </w:p>
    <w:p w:rsidR="00CE6BC6" w:rsidRPr="005E462E" w:rsidRDefault="005E462E" w:rsidP="005E462E">
      <w:pPr>
        <w:jc w:val="center"/>
        <w:rPr>
          <w:rFonts w:ascii="Arial" w:hAnsi="Arial" w:cs="Arial"/>
          <w:color w:val="1F497D" w:themeColor="text2"/>
          <w:sz w:val="24"/>
          <w:szCs w:val="24"/>
          <w:lang w:val="sk-SK"/>
        </w:rPr>
      </w:pPr>
      <w:r w:rsidRPr="005E462E">
        <w:rPr>
          <w:rFonts w:ascii="Arial" w:hAnsi="Arial" w:cs="Arial"/>
          <w:noProof/>
          <w:color w:val="1F497D" w:themeColor="text2"/>
          <w:sz w:val="24"/>
          <w:szCs w:val="24"/>
          <w:lang w:val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3189605</wp:posOffset>
            </wp:positionH>
            <wp:positionV relativeFrom="paragraph">
              <wp:posOffset>105410</wp:posOffset>
            </wp:positionV>
            <wp:extent cx="743585" cy="702310"/>
            <wp:effectExtent l="0" t="0" r="0" b="2540"/>
            <wp:wrapSquare wrapText="bothSides"/>
            <wp:docPr id="3" name="Obrázok 3" descr="SVHS-znak-modrá-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HS-znak-modrá-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462E">
        <w:rPr>
          <w:rFonts w:ascii="Arial" w:hAnsi="Arial" w:cs="Arial"/>
          <w:noProof/>
          <w:color w:val="1F497D" w:themeColor="text2"/>
          <w:sz w:val="24"/>
          <w:szCs w:val="24"/>
          <w:lang w:val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76835</wp:posOffset>
            </wp:positionV>
            <wp:extent cx="902335" cy="66675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462E">
        <w:rPr>
          <w:rFonts w:ascii="Arial" w:hAnsi="Arial" w:cs="Arial"/>
          <w:noProof/>
          <w:color w:val="1F497D" w:themeColor="text2"/>
          <w:sz w:val="24"/>
          <w:szCs w:val="24"/>
          <w:lang w:val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155575</wp:posOffset>
            </wp:positionV>
            <wp:extent cx="1317625" cy="790575"/>
            <wp:effectExtent l="0" t="0" r="0" b="9525"/>
            <wp:wrapSquare wrapText="bothSides"/>
            <wp:docPr id="4" name="Obrázok 4" descr="D:\Profiles\Cichova\Desktop\Riadenie_HB_MBIO\LOGO_VUVH_2023\VUVH_LOGO_JPG\2209_17_Vuvh_Logo_A4_si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s\Cichova\Desktop\Riadenie_HB_MBIO\LOGO_VUVH_2023\VUVH_LOGO_JPG\2209_17_Vuvh_Logo_A4_sir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7" t="28132" r="21533" b="26145"/>
                    <a:stretch/>
                  </pic:blipFill>
                  <pic:spPr bwMode="auto">
                    <a:xfrm>
                      <a:off x="0" y="0"/>
                      <a:ext cx="1317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6BC6" w:rsidRPr="005E462E" w:rsidRDefault="00CE6BC6" w:rsidP="005E462E">
      <w:pPr>
        <w:jc w:val="center"/>
        <w:rPr>
          <w:rFonts w:ascii="Arial" w:hAnsi="Arial" w:cs="Arial"/>
          <w:color w:val="1F497D" w:themeColor="text2"/>
          <w:sz w:val="24"/>
          <w:szCs w:val="24"/>
          <w:lang w:val="sk-SK"/>
        </w:rPr>
      </w:pPr>
    </w:p>
    <w:p w:rsidR="00CE6BC6" w:rsidRPr="005E462E" w:rsidRDefault="00CE6BC6" w:rsidP="005E462E">
      <w:pPr>
        <w:jc w:val="center"/>
        <w:rPr>
          <w:rFonts w:ascii="Arial" w:hAnsi="Arial" w:cs="Arial"/>
          <w:color w:val="1F497D" w:themeColor="text2"/>
          <w:sz w:val="24"/>
          <w:szCs w:val="24"/>
          <w:lang w:val="sk-SK"/>
        </w:rPr>
      </w:pPr>
    </w:p>
    <w:p w:rsidR="00CE6BC6" w:rsidRDefault="00CE6BC6" w:rsidP="005E462E">
      <w:pPr>
        <w:jc w:val="center"/>
        <w:rPr>
          <w:rFonts w:ascii="Arial" w:hAnsi="Arial" w:cs="Arial"/>
          <w:color w:val="1F497D" w:themeColor="text2"/>
          <w:sz w:val="24"/>
          <w:szCs w:val="24"/>
          <w:lang w:val="sk-SK"/>
        </w:rPr>
      </w:pPr>
    </w:p>
    <w:p w:rsidR="006B39E9" w:rsidRPr="005E462E" w:rsidRDefault="006B39E9" w:rsidP="005E462E">
      <w:pPr>
        <w:jc w:val="center"/>
        <w:rPr>
          <w:rFonts w:ascii="Arial" w:hAnsi="Arial" w:cs="Arial"/>
          <w:color w:val="1F497D" w:themeColor="text2"/>
          <w:sz w:val="24"/>
          <w:szCs w:val="24"/>
          <w:lang w:val="sk-SK"/>
        </w:rPr>
      </w:pPr>
    </w:p>
    <w:p w:rsidR="00A228F4" w:rsidRPr="005E462E" w:rsidRDefault="00A228F4" w:rsidP="005E462E">
      <w:pPr>
        <w:jc w:val="center"/>
        <w:rPr>
          <w:rFonts w:ascii="Arial" w:hAnsi="Arial" w:cs="Arial"/>
          <w:b/>
          <w:color w:val="1F497D" w:themeColor="text2"/>
          <w:sz w:val="32"/>
          <w:szCs w:val="32"/>
          <w:lang w:val="sk-SK"/>
        </w:rPr>
      </w:pPr>
    </w:p>
    <w:p w:rsidR="00CE6BC6" w:rsidRPr="005E462E" w:rsidRDefault="001F73B4" w:rsidP="005E462E">
      <w:pPr>
        <w:jc w:val="center"/>
        <w:rPr>
          <w:rFonts w:ascii="Arial" w:hAnsi="Arial" w:cs="Arial"/>
          <w:b/>
          <w:color w:val="1F497D" w:themeColor="text2"/>
          <w:sz w:val="32"/>
          <w:szCs w:val="32"/>
          <w:lang w:val="sk-SK"/>
        </w:rPr>
      </w:pPr>
      <w:r>
        <w:rPr>
          <w:rFonts w:ascii="Arial" w:hAnsi="Arial" w:cs="Arial"/>
          <w:b/>
          <w:color w:val="1F497D" w:themeColor="text2"/>
          <w:sz w:val="32"/>
          <w:szCs w:val="32"/>
          <w:lang w:val="sk-SK"/>
        </w:rPr>
        <w:t>8. – 9. apríla</w:t>
      </w:r>
      <w:r w:rsidR="00D4557B" w:rsidRPr="005E462E">
        <w:rPr>
          <w:rFonts w:ascii="Arial" w:hAnsi="Arial" w:cs="Arial"/>
          <w:b/>
          <w:color w:val="1F497D" w:themeColor="text2"/>
          <w:sz w:val="32"/>
          <w:szCs w:val="32"/>
          <w:lang w:val="sk-SK"/>
        </w:rPr>
        <w:t xml:space="preserve"> </w:t>
      </w:r>
      <w:r>
        <w:rPr>
          <w:rFonts w:ascii="Arial" w:hAnsi="Arial" w:cs="Arial"/>
          <w:b/>
          <w:color w:val="1F497D" w:themeColor="text2"/>
          <w:sz w:val="32"/>
          <w:szCs w:val="32"/>
          <w:lang w:val="sk-SK"/>
        </w:rPr>
        <w:t>2025</w:t>
      </w:r>
    </w:p>
    <w:p w:rsidR="00CE6BC6" w:rsidRPr="005E462E" w:rsidRDefault="00CE6BC6" w:rsidP="005E462E">
      <w:pPr>
        <w:jc w:val="center"/>
        <w:rPr>
          <w:rFonts w:ascii="Arial" w:hAnsi="Arial" w:cs="Arial"/>
          <w:b/>
          <w:color w:val="1F497D" w:themeColor="text2"/>
          <w:sz w:val="32"/>
          <w:szCs w:val="32"/>
          <w:lang w:val="sk-SK"/>
        </w:rPr>
      </w:pPr>
    </w:p>
    <w:p w:rsidR="000A28CB" w:rsidRPr="005E462E" w:rsidRDefault="000A28CB" w:rsidP="005E462E">
      <w:pPr>
        <w:jc w:val="center"/>
        <w:rPr>
          <w:rFonts w:ascii="Arial" w:hAnsi="Arial" w:cs="Arial"/>
          <w:b/>
          <w:color w:val="1F497D" w:themeColor="text2"/>
          <w:sz w:val="32"/>
          <w:szCs w:val="32"/>
          <w:lang w:val="sk-SK"/>
        </w:rPr>
      </w:pPr>
    </w:p>
    <w:p w:rsidR="00CE6BC6" w:rsidRPr="005E462E" w:rsidRDefault="00CE6BC6" w:rsidP="005E462E">
      <w:pPr>
        <w:jc w:val="center"/>
        <w:rPr>
          <w:rFonts w:ascii="Arial" w:hAnsi="Arial" w:cs="Arial"/>
          <w:b/>
          <w:color w:val="1F497D" w:themeColor="text2"/>
          <w:sz w:val="32"/>
          <w:szCs w:val="32"/>
          <w:lang w:val="sk-SK"/>
        </w:rPr>
      </w:pPr>
      <w:r w:rsidRPr="005E462E">
        <w:rPr>
          <w:rFonts w:ascii="Arial" w:hAnsi="Arial" w:cs="Arial"/>
          <w:b/>
          <w:color w:val="1F497D" w:themeColor="text2"/>
          <w:sz w:val="32"/>
          <w:szCs w:val="32"/>
          <w:lang w:val="sk-SK"/>
        </w:rPr>
        <w:t>Bratislava</w:t>
      </w:r>
    </w:p>
    <w:p w:rsidR="00CE6BC6" w:rsidRDefault="00CE6BC6" w:rsidP="005E462E">
      <w:pPr>
        <w:jc w:val="center"/>
        <w:rPr>
          <w:rFonts w:ascii="Arial" w:hAnsi="Arial" w:cs="Arial"/>
          <w:b/>
          <w:color w:val="1F497D" w:themeColor="text2"/>
          <w:lang w:val="sk-SK"/>
        </w:rPr>
      </w:pPr>
    </w:p>
    <w:p w:rsidR="005E462E" w:rsidRDefault="005E462E" w:rsidP="005E462E">
      <w:pPr>
        <w:jc w:val="center"/>
        <w:rPr>
          <w:rFonts w:ascii="Arial" w:hAnsi="Arial" w:cs="Arial"/>
          <w:b/>
          <w:color w:val="1F497D" w:themeColor="text2"/>
          <w:lang w:val="sk-SK"/>
        </w:rPr>
      </w:pPr>
    </w:p>
    <w:p w:rsidR="005E462E" w:rsidRDefault="005E462E" w:rsidP="005E462E">
      <w:pPr>
        <w:jc w:val="center"/>
        <w:rPr>
          <w:rFonts w:ascii="Arial" w:hAnsi="Arial" w:cs="Arial"/>
          <w:b/>
          <w:color w:val="1F497D" w:themeColor="text2"/>
          <w:lang w:val="sk-SK"/>
        </w:rPr>
      </w:pPr>
    </w:p>
    <w:p w:rsidR="006B39E9" w:rsidRDefault="006B39E9" w:rsidP="005E462E">
      <w:pPr>
        <w:jc w:val="center"/>
        <w:rPr>
          <w:rFonts w:ascii="Arial" w:hAnsi="Arial" w:cs="Arial"/>
          <w:b/>
          <w:color w:val="1F497D" w:themeColor="text2"/>
          <w:lang w:val="sk-SK"/>
        </w:rPr>
      </w:pPr>
    </w:p>
    <w:p w:rsidR="006B39E9" w:rsidRDefault="006B39E9" w:rsidP="005E462E">
      <w:pPr>
        <w:jc w:val="center"/>
        <w:rPr>
          <w:rFonts w:ascii="Arial" w:hAnsi="Arial" w:cs="Arial"/>
          <w:b/>
          <w:color w:val="1F497D" w:themeColor="text2"/>
          <w:lang w:val="sk-SK"/>
        </w:rPr>
      </w:pPr>
    </w:p>
    <w:p w:rsidR="008C094B" w:rsidRPr="008C094B" w:rsidRDefault="0003402C" w:rsidP="008C094B">
      <w:pPr>
        <w:rPr>
          <w:rFonts w:ascii="Arial" w:hAnsi="Arial" w:cs="Arial"/>
          <w:b/>
          <w:color w:val="1F497D" w:themeColor="text2"/>
          <w:sz w:val="22"/>
          <w:szCs w:val="22"/>
          <w:lang w:val="sk-SK"/>
        </w:rPr>
      </w:pPr>
      <w:r w:rsidRPr="005E462E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lastRenderedPageBreak/>
        <w:t xml:space="preserve">Rámcový program </w:t>
      </w:r>
      <w:r w:rsidR="00F275EC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>K</w:t>
      </w:r>
      <w:r w:rsidRPr="005E462E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>urzu</w:t>
      </w:r>
      <w:r w:rsidR="008C094B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 xml:space="preserve"> vzorkovania </w:t>
      </w:r>
      <w:r w:rsidR="00F511C4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>povrchovej</w:t>
      </w:r>
      <w:r w:rsidR="008C094B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 xml:space="preserve"> </w:t>
      </w:r>
      <w:r w:rsidR="00972D9F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>a</w:t>
      </w:r>
      <w:r w:rsidR="002A5B11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 xml:space="preserve"> prírodnej </w:t>
      </w:r>
      <w:r w:rsidR="00972D9F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 xml:space="preserve">kúpacej </w:t>
      </w:r>
      <w:r w:rsidR="008C094B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 xml:space="preserve">vody </w:t>
      </w:r>
    </w:p>
    <w:p w:rsidR="0003402C" w:rsidRPr="005E462E" w:rsidRDefault="0003402C" w:rsidP="00DB0BDD">
      <w:pPr>
        <w:jc w:val="both"/>
        <w:rPr>
          <w:rFonts w:ascii="Arial" w:hAnsi="Arial" w:cs="Arial"/>
          <w:color w:val="1F497D" w:themeColor="text2"/>
          <w:sz w:val="22"/>
          <w:szCs w:val="22"/>
          <w:lang w:val="sk-SK"/>
        </w:rPr>
      </w:pPr>
      <w:r w:rsidRPr="005E462E">
        <w:rPr>
          <w:rFonts w:ascii="Arial" w:hAnsi="Arial" w:cs="Arial"/>
          <w:color w:val="1F497D" w:themeColor="text2"/>
          <w:sz w:val="22"/>
          <w:szCs w:val="22"/>
          <w:lang w:val="sk-SK"/>
        </w:rPr>
        <w:t>Registrácia účastníkov –</w:t>
      </w:r>
      <w:r w:rsidR="00573B59" w:rsidRPr="005E462E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 </w:t>
      </w:r>
      <w:r w:rsidR="00F511C4">
        <w:rPr>
          <w:rFonts w:ascii="Arial" w:hAnsi="Arial" w:cs="Arial"/>
          <w:color w:val="1F497D" w:themeColor="text2"/>
          <w:sz w:val="22"/>
          <w:szCs w:val="22"/>
          <w:lang w:val="sk-SK"/>
        </w:rPr>
        <w:t>8</w:t>
      </w:r>
      <w:r w:rsidR="00EE302B" w:rsidRPr="005E462E">
        <w:rPr>
          <w:rFonts w:ascii="Arial" w:hAnsi="Arial" w:cs="Arial"/>
          <w:color w:val="1F497D" w:themeColor="text2"/>
          <w:sz w:val="22"/>
          <w:szCs w:val="22"/>
          <w:lang w:val="sk-SK"/>
        </w:rPr>
        <w:t>.</w:t>
      </w:r>
      <w:r w:rsidR="00F511C4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 4</w:t>
      </w:r>
      <w:r w:rsidR="00EE302B" w:rsidRPr="005E462E">
        <w:rPr>
          <w:rFonts w:ascii="Arial" w:hAnsi="Arial" w:cs="Arial"/>
          <w:color w:val="1F497D" w:themeColor="text2"/>
          <w:sz w:val="22"/>
          <w:szCs w:val="22"/>
          <w:lang w:val="sk-SK"/>
        </w:rPr>
        <w:t>.</w:t>
      </w:r>
      <w:r w:rsidR="00747000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 </w:t>
      </w:r>
      <w:r w:rsidR="00F511C4">
        <w:rPr>
          <w:rFonts w:ascii="Arial" w:hAnsi="Arial" w:cs="Arial"/>
          <w:color w:val="1F497D" w:themeColor="text2"/>
          <w:sz w:val="22"/>
          <w:szCs w:val="22"/>
          <w:lang w:val="sk-SK"/>
        </w:rPr>
        <w:t>2025</w:t>
      </w:r>
      <w:r w:rsidR="00573B59" w:rsidRPr="005E462E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 </w:t>
      </w:r>
      <w:r w:rsidR="00747000">
        <w:rPr>
          <w:rFonts w:ascii="Arial" w:hAnsi="Arial" w:cs="Arial"/>
          <w:color w:val="1F497D" w:themeColor="text2"/>
          <w:sz w:val="22"/>
          <w:szCs w:val="22"/>
          <w:lang w:val="sk-SK"/>
        </w:rPr>
        <w:t> 8:0</w:t>
      </w:r>
      <w:r w:rsidR="00EE302B" w:rsidRPr="005E462E">
        <w:rPr>
          <w:rFonts w:ascii="Arial" w:hAnsi="Arial" w:cs="Arial"/>
          <w:color w:val="1F497D" w:themeColor="text2"/>
          <w:sz w:val="22"/>
          <w:szCs w:val="22"/>
          <w:lang w:val="sk-SK"/>
        </w:rPr>
        <w:t>0</w:t>
      </w:r>
      <w:r w:rsidR="00747000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 – 9:00</w:t>
      </w:r>
      <w:r w:rsidR="00EE302B" w:rsidRPr="005E462E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 h</w:t>
      </w:r>
      <w:r w:rsidR="00F511C4">
        <w:rPr>
          <w:rFonts w:ascii="Arial" w:hAnsi="Arial" w:cs="Arial"/>
          <w:color w:val="1F497D" w:themeColor="text2"/>
          <w:sz w:val="22"/>
          <w:szCs w:val="22"/>
          <w:lang w:val="sk-SK"/>
        </w:rPr>
        <w:t>od.</w:t>
      </w:r>
      <w:r w:rsidRPr="005E462E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 </w:t>
      </w:r>
    </w:p>
    <w:p w:rsidR="00747000" w:rsidRDefault="00747000" w:rsidP="00DB0BDD">
      <w:pPr>
        <w:jc w:val="both"/>
        <w:rPr>
          <w:rFonts w:ascii="Arial" w:hAnsi="Arial" w:cs="Arial"/>
          <w:b/>
          <w:color w:val="1F497D" w:themeColor="text2"/>
          <w:sz w:val="22"/>
          <w:szCs w:val="22"/>
          <w:lang w:val="sk-SK"/>
        </w:rPr>
      </w:pPr>
    </w:p>
    <w:p w:rsidR="00F511C4" w:rsidRPr="00F511C4" w:rsidRDefault="00F511C4" w:rsidP="00F511C4">
      <w:pPr>
        <w:jc w:val="both"/>
        <w:rPr>
          <w:rFonts w:ascii="Arial" w:hAnsi="Arial" w:cs="Arial"/>
          <w:b/>
          <w:color w:val="1F497D" w:themeColor="text2"/>
          <w:lang w:val="sk-SK"/>
        </w:rPr>
      </w:pPr>
      <w:r w:rsidRPr="00F511C4">
        <w:rPr>
          <w:rFonts w:ascii="Arial" w:hAnsi="Arial" w:cs="Arial"/>
          <w:b/>
          <w:color w:val="1F497D" w:themeColor="text2"/>
          <w:lang w:val="sk-SK"/>
        </w:rPr>
        <w:t>Predbežný program kurzu:</w:t>
      </w:r>
    </w:p>
    <w:p w:rsidR="00F511C4" w:rsidRPr="00F511C4" w:rsidRDefault="00F511C4" w:rsidP="00B469FE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lang w:val="sk-SK"/>
        </w:rPr>
      </w:pPr>
      <w:r>
        <w:rPr>
          <w:rFonts w:ascii="Arial" w:hAnsi="Arial" w:cs="Arial"/>
          <w:color w:val="1F497D" w:themeColor="text2"/>
          <w:lang w:val="sk-SK"/>
        </w:rPr>
        <w:t>8</w:t>
      </w:r>
      <w:r w:rsidRPr="00F511C4">
        <w:rPr>
          <w:rFonts w:ascii="Arial" w:hAnsi="Arial" w:cs="Arial"/>
          <w:color w:val="1F497D" w:themeColor="text2"/>
          <w:lang w:val="sk-SK"/>
        </w:rPr>
        <w:t xml:space="preserve">. </w:t>
      </w:r>
      <w:r>
        <w:rPr>
          <w:rFonts w:ascii="Arial" w:hAnsi="Arial" w:cs="Arial"/>
          <w:color w:val="1F497D" w:themeColor="text2"/>
          <w:lang w:val="sk-SK"/>
        </w:rPr>
        <w:t>4</w:t>
      </w:r>
      <w:r w:rsidRPr="00F511C4">
        <w:rPr>
          <w:rFonts w:ascii="Arial" w:hAnsi="Arial" w:cs="Arial"/>
          <w:color w:val="1F497D" w:themeColor="text2"/>
          <w:lang w:val="sk-SK"/>
        </w:rPr>
        <w:t>. 202</w:t>
      </w:r>
      <w:r>
        <w:rPr>
          <w:rFonts w:ascii="Arial" w:hAnsi="Arial" w:cs="Arial"/>
          <w:color w:val="1F497D" w:themeColor="text2"/>
          <w:lang w:val="sk-SK"/>
        </w:rPr>
        <w:t>5</w:t>
      </w:r>
      <w:r w:rsidRPr="00F511C4">
        <w:rPr>
          <w:rFonts w:ascii="Arial" w:hAnsi="Arial" w:cs="Arial"/>
          <w:color w:val="1F497D" w:themeColor="text2"/>
          <w:lang w:val="sk-SK"/>
        </w:rPr>
        <w:t xml:space="preserve"> o 9:00 hod.</w:t>
      </w:r>
    </w:p>
    <w:p w:rsidR="00F511C4" w:rsidRPr="00F511C4" w:rsidRDefault="00F511C4" w:rsidP="00B469FE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lang w:val="sk-SK"/>
        </w:rPr>
      </w:pPr>
      <w:r w:rsidRPr="00F511C4">
        <w:rPr>
          <w:rFonts w:ascii="Arial" w:hAnsi="Arial" w:cs="Arial"/>
          <w:color w:val="1F497D" w:themeColor="text2"/>
          <w:lang w:val="sk-SK"/>
        </w:rPr>
        <w:t>D. Borovská: Normy na vzorkovanie povrchových vôd</w:t>
      </w:r>
    </w:p>
    <w:p w:rsidR="00B469FE" w:rsidRPr="00B469FE" w:rsidRDefault="00B469FE" w:rsidP="00B469FE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lang w:val="sk-SK"/>
        </w:rPr>
      </w:pPr>
      <w:r w:rsidRPr="00B469FE">
        <w:rPr>
          <w:rFonts w:ascii="Arial" w:hAnsi="Arial" w:cs="Arial"/>
          <w:color w:val="1F497D" w:themeColor="text2"/>
          <w:lang w:val="sk-SK"/>
        </w:rPr>
        <w:t xml:space="preserve">A. Kassai: Logistika odberu vzoriek povrchovej vody </w:t>
      </w:r>
    </w:p>
    <w:p w:rsidR="00B469FE" w:rsidRPr="00F511C4" w:rsidRDefault="00B469FE" w:rsidP="00B469FE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lang w:val="sk-SK"/>
        </w:rPr>
      </w:pPr>
      <w:r>
        <w:rPr>
          <w:rFonts w:ascii="Arial" w:hAnsi="Arial" w:cs="Arial"/>
          <w:color w:val="1F497D" w:themeColor="text2"/>
          <w:lang w:val="sk-SK"/>
        </w:rPr>
        <w:t xml:space="preserve">D. </w:t>
      </w:r>
      <w:proofErr w:type="spellStart"/>
      <w:r>
        <w:rPr>
          <w:rFonts w:ascii="Arial" w:hAnsi="Arial" w:cs="Arial"/>
          <w:color w:val="1F497D" w:themeColor="text2"/>
          <w:lang w:val="sk-SK"/>
        </w:rPr>
        <w:t>Bartalská</w:t>
      </w:r>
      <w:proofErr w:type="spellEnd"/>
      <w:r w:rsidRPr="00F511C4">
        <w:rPr>
          <w:rFonts w:ascii="Arial" w:hAnsi="Arial" w:cs="Arial"/>
          <w:color w:val="1F497D" w:themeColor="text2"/>
          <w:lang w:val="sk-SK"/>
        </w:rPr>
        <w:t>: Ukazovatele stanovené na mieste odberu</w:t>
      </w:r>
    </w:p>
    <w:p w:rsidR="00B469FE" w:rsidRPr="00F511C4" w:rsidRDefault="00BA7564" w:rsidP="00B469FE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lang w:val="sk-SK"/>
        </w:rPr>
      </w:pPr>
      <w:r>
        <w:rPr>
          <w:rFonts w:ascii="Arial" w:hAnsi="Arial" w:cs="Arial"/>
          <w:color w:val="1F497D" w:themeColor="text2"/>
          <w:lang w:val="sk-SK"/>
        </w:rPr>
        <w:t>S. Horáková</w:t>
      </w:r>
      <w:r w:rsidR="00B469FE" w:rsidRPr="00F511C4">
        <w:rPr>
          <w:rFonts w:ascii="Arial" w:hAnsi="Arial" w:cs="Arial"/>
          <w:color w:val="1F497D" w:themeColor="text2"/>
          <w:lang w:val="sk-SK"/>
        </w:rPr>
        <w:t>: Odber vzoriek pre základné fyzikálno-chemické ukazovatele</w:t>
      </w:r>
    </w:p>
    <w:p w:rsidR="00B469FE" w:rsidRDefault="00B469FE" w:rsidP="00B469FE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lang w:val="sk-SK"/>
        </w:rPr>
      </w:pPr>
      <w:r w:rsidRPr="00F511C4">
        <w:rPr>
          <w:rFonts w:ascii="Arial" w:hAnsi="Arial" w:cs="Arial"/>
          <w:color w:val="1F497D" w:themeColor="text2"/>
          <w:lang w:val="sk-SK"/>
        </w:rPr>
        <w:t>M.</w:t>
      </w:r>
      <w:r>
        <w:rPr>
          <w:rFonts w:ascii="Arial" w:hAnsi="Arial" w:cs="Arial"/>
          <w:color w:val="1F497D" w:themeColor="text2"/>
          <w:lang w:val="sk-SK"/>
        </w:rPr>
        <w:t xml:space="preserve"> </w:t>
      </w:r>
      <w:r w:rsidRPr="00F511C4">
        <w:rPr>
          <w:rFonts w:ascii="Arial" w:hAnsi="Arial" w:cs="Arial"/>
          <w:color w:val="1F497D" w:themeColor="text2"/>
          <w:lang w:val="sk-SK"/>
        </w:rPr>
        <w:t xml:space="preserve">Vicenová: Odber vzoriek pre analýzy anorganických </w:t>
      </w:r>
      <w:proofErr w:type="spellStart"/>
      <w:r w:rsidRPr="00F511C4">
        <w:rPr>
          <w:rFonts w:ascii="Arial" w:hAnsi="Arial" w:cs="Arial"/>
          <w:color w:val="1F497D" w:themeColor="text2"/>
          <w:lang w:val="sk-SK"/>
        </w:rPr>
        <w:t>mikropolutantov</w:t>
      </w:r>
      <w:proofErr w:type="spellEnd"/>
    </w:p>
    <w:p w:rsidR="00B469FE" w:rsidRPr="00F511C4" w:rsidRDefault="00B469FE" w:rsidP="00B469FE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lang w:val="sk-SK"/>
        </w:rPr>
      </w:pPr>
      <w:r w:rsidRPr="00F511C4">
        <w:rPr>
          <w:rFonts w:ascii="Arial" w:hAnsi="Arial" w:cs="Arial"/>
          <w:color w:val="1F497D" w:themeColor="text2"/>
          <w:lang w:val="sk-SK"/>
        </w:rPr>
        <w:t xml:space="preserve">M. Brenkus: Odber vzoriek pre analýzu organických </w:t>
      </w:r>
      <w:proofErr w:type="spellStart"/>
      <w:r w:rsidRPr="00F511C4">
        <w:rPr>
          <w:rFonts w:ascii="Arial" w:hAnsi="Arial" w:cs="Arial"/>
          <w:color w:val="1F497D" w:themeColor="text2"/>
          <w:lang w:val="sk-SK"/>
        </w:rPr>
        <w:t>mikropolutantov</w:t>
      </w:r>
      <w:proofErr w:type="spellEnd"/>
    </w:p>
    <w:p w:rsidR="00B469FE" w:rsidRPr="00F511C4" w:rsidRDefault="00B469FE" w:rsidP="00B469FE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lang w:val="sk-SK"/>
        </w:rPr>
      </w:pPr>
      <w:r>
        <w:rPr>
          <w:rFonts w:ascii="Arial" w:hAnsi="Arial" w:cs="Arial"/>
          <w:color w:val="1F497D" w:themeColor="text2"/>
          <w:lang w:val="sk-SK"/>
        </w:rPr>
        <w:t>E. Mariaca</w:t>
      </w:r>
      <w:r w:rsidRPr="00F511C4">
        <w:rPr>
          <w:rFonts w:ascii="Arial" w:hAnsi="Arial" w:cs="Arial"/>
          <w:color w:val="1F497D" w:themeColor="text2"/>
          <w:lang w:val="sk-SK"/>
        </w:rPr>
        <w:t xml:space="preserve">: Odber vzoriek pre </w:t>
      </w:r>
      <w:proofErr w:type="spellStart"/>
      <w:r w:rsidRPr="00F511C4">
        <w:rPr>
          <w:rFonts w:ascii="Arial" w:hAnsi="Arial" w:cs="Arial"/>
          <w:color w:val="1F497D" w:themeColor="text2"/>
          <w:lang w:val="sk-SK"/>
        </w:rPr>
        <w:t>rádiochemickú</w:t>
      </w:r>
      <w:proofErr w:type="spellEnd"/>
      <w:r w:rsidRPr="00F511C4">
        <w:rPr>
          <w:rFonts w:ascii="Arial" w:hAnsi="Arial" w:cs="Arial"/>
          <w:color w:val="1F497D" w:themeColor="text2"/>
          <w:lang w:val="sk-SK"/>
        </w:rPr>
        <w:t>  analýzu</w:t>
      </w:r>
    </w:p>
    <w:p w:rsidR="006922FE" w:rsidRDefault="006922FE" w:rsidP="006922FE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lang w:val="sk-SK"/>
        </w:rPr>
      </w:pPr>
      <w:r w:rsidRPr="00F511C4">
        <w:rPr>
          <w:rFonts w:ascii="Arial" w:hAnsi="Arial" w:cs="Arial"/>
          <w:color w:val="1F497D" w:themeColor="text2"/>
          <w:lang w:val="sk-SK"/>
        </w:rPr>
        <w:t>M. Cíchová: Odber vzoriek povrchovej a</w:t>
      </w:r>
      <w:r>
        <w:rPr>
          <w:rFonts w:ascii="Arial" w:hAnsi="Arial" w:cs="Arial"/>
          <w:color w:val="1F497D" w:themeColor="text2"/>
          <w:lang w:val="sk-SK"/>
        </w:rPr>
        <w:t xml:space="preserve"> prírodnej </w:t>
      </w:r>
      <w:r w:rsidRPr="00F511C4">
        <w:rPr>
          <w:rFonts w:ascii="Arial" w:hAnsi="Arial" w:cs="Arial"/>
          <w:color w:val="1F497D" w:themeColor="text2"/>
          <w:lang w:val="sk-SK"/>
        </w:rPr>
        <w:t>vody na kúpanie na mikrobiologický rozbor</w:t>
      </w:r>
    </w:p>
    <w:p w:rsidR="00B469FE" w:rsidRPr="00F511C4" w:rsidRDefault="00B469FE" w:rsidP="00B469FE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lang w:val="sk-SK"/>
        </w:rPr>
      </w:pPr>
      <w:r>
        <w:rPr>
          <w:rFonts w:ascii="Arial" w:hAnsi="Arial" w:cs="Arial"/>
          <w:color w:val="1F497D" w:themeColor="text2"/>
          <w:lang w:val="sk-SK"/>
        </w:rPr>
        <w:t>Z. Velická</w:t>
      </w:r>
      <w:r w:rsidRPr="00F511C4">
        <w:rPr>
          <w:rFonts w:ascii="Arial" w:hAnsi="Arial" w:cs="Arial"/>
          <w:color w:val="1F497D" w:themeColor="text2"/>
          <w:lang w:val="sk-SK"/>
        </w:rPr>
        <w:t>: Odber biologických vzoriek povrchových a</w:t>
      </w:r>
      <w:r>
        <w:rPr>
          <w:rFonts w:ascii="Arial" w:hAnsi="Arial" w:cs="Arial"/>
          <w:color w:val="1F497D" w:themeColor="text2"/>
          <w:lang w:val="sk-SK"/>
        </w:rPr>
        <w:t xml:space="preserve"> prírodných </w:t>
      </w:r>
      <w:r w:rsidRPr="00F511C4">
        <w:rPr>
          <w:rFonts w:ascii="Arial" w:hAnsi="Arial" w:cs="Arial"/>
          <w:color w:val="1F497D" w:themeColor="text2"/>
          <w:lang w:val="sk-SK"/>
        </w:rPr>
        <w:t>kúpacích vôd</w:t>
      </w:r>
      <w:r>
        <w:rPr>
          <w:rFonts w:ascii="Arial" w:hAnsi="Arial" w:cs="Arial"/>
          <w:color w:val="1F497D" w:themeColor="text2"/>
          <w:lang w:val="sk-SK"/>
        </w:rPr>
        <w:t xml:space="preserve"> </w:t>
      </w:r>
      <w:r w:rsidRPr="00F511C4">
        <w:rPr>
          <w:rFonts w:ascii="Arial" w:hAnsi="Arial" w:cs="Arial"/>
          <w:color w:val="1F497D" w:themeColor="text2"/>
          <w:lang w:val="sk-SK"/>
        </w:rPr>
        <w:t>(</w:t>
      </w:r>
      <w:proofErr w:type="spellStart"/>
      <w:r w:rsidRPr="00F511C4">
        <w:rPr>
          <w:rFonts w:ascii="Arial" w:hAnsi="Arial" w:cs="Arial"/>
          <w:color w:val="1F497D" w:themeColor="text2"/>
          <w:lang w:val="sk-SK"/>
        </w:rPr>
        <w:t>fytoplanktón</w:t>
      </w:r>
      <w:proofErr w:type="spellEnd"/>
      <w:r w:rsidRPr="00F511C4">
        <w:rPr>
          <w:rFonts w:ascii="Arial" w:hAnsi="Arial" w:cs="Arial"/>
          <w:color w:val="1F497D" w:themeColor="text2"/>
          <w:lang w:val="sk-SK"/>
        </w:rPr>
        <w:t xml:space="preserve">, </w:t>
      </w:r>
      <w:proofErr w:type="spellStart"/>
      <w:r w:rsidRPr="00F511C4">
        <w:rPr>
          <w:rFonts w:ascii="Arial" w:hAnsi="Arial" w:cs="Arial"/>
          <w:color w:val="1F497D" w:themeColor="text2"/>
          <w:lang w:val="sk-SK"/>
        </w:rPr>
        <w:t>biosestón</w:t>
      </w:r>
      <w:proofErr w:type="spellEnd"/>
      <w:r w:rsidRPr="00F511C4">
        <w:rPr>
          <w:rFonts w:ascii="Arial" w:hAnsi="Arial" w:cs="Arial"/>
          <w:color w:val="1F497D" w:themeColor="text2"/>
          <w:lang w:val="sk-SK"/>
        </w:rPr>
        <w:t xml:space="preserve">, chlorofyl-a) </w:t>
      </w:r>
    </w:p>
    <w:p w:rsidR="00B469FE" w:rsidRPr="00F511C4" w:rsidRDefault="00B469FE" w:rsidP="00B469FE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lang w:val="sk-SK"/>
        </w:rPr>
      </w:pPr>
      <w:r>
        <w:rPr>
          <w:rFonts w:ascii="Arial" w:hAnsi="Arial" w:cs="Arial"/>
          <w:color w:val="1F497D" w:themeColor="text2"/>
          <w:lang w:val="sk-SK"/>
        </w:rPr>
        <w:t xml:space="preserve">L. </w:t>
      </w:r>
      <w:proofErr w:type="spellStart"/>
      <w:r>
        <w:rPr>
          <w:rFonts w:ascii="Arial" w:hAnsi="Arial" w:cs="Arial"/>
          <w:color w:val="1F497D" w:themeColor="text2"/>
          <w:lang w:val="sk-SK"/>
        </w:rPr>
        <w:t>Sochuliaková</w:t>
      </w:r>
      <w:proofErr w:type="spellEnd"/>
      <w:r w:rsidRPr="00F511C4">
        <w:rPr>
          <w:rFonts w:ascii="Arial" w:hAnsi="Arial" w:cs="Arial"/>
          <w:color w:val="1F497D" w:themeColor="text2"/>
          <w:lang w:val="sk-SK"/>
        </w:rPr>
        <w:t xml:space="preserve">: Odber vzoriek </w:t>
      </w:r>
      <w:proofErr w:type="spellStart"/>
      <w:r w:rsidRPr="00F511C4">
        <w:rPr>
          <w:rFonts w:ascii="Arial" w:hAnsi="Arial" w:cs="Arial"/>
          <w:color w:val="1F497D" w:themeColor="text2"/>
          <w:lang w:val="sk-SK"/>
        </w:rPr>
        <w:t>fytobentosu</w:t>
      </w:r>
      <w:proofErr w:type="spellEnd"/>
    </w:p>
    <w:p w:rsidR="00B469FE" w:rsidRPr="00BC07E2" w:rsidRDefault="00B469FE" w:rsidP="00B469FE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lang w:val="sk-SK"/>
        </w:rPr>
      </w:pPr>
      <w:r w:rsidRPr="00921C19">
        <w:rPr>
          <w:rFonts w:ascii="Arial" w:hAnsi="Arial" w:cs="Arial"/>
          <w:color w:val="1F497D" w:themeColor="text2"/>
          <w:lang w:val="sk-SK"/>
        </w:rPr>
        <w:t>S. Ščerbáková:</w:t>
      </w:r>
      <w:r w:rsidRPr="00BC07E2">
        <w:rPr>
          <w:rFonts w:ascii="Arial" w:hAnsi="Arial" w:cs="Arial"/>
          <w:color w:val="1F497D" w:themeColor="text2"/>
          <w:lang w:val="sk-SK"/>
        </w:rPr>
        <w:t xml:space="preserve"> Odber vzoriek </w:t>
      </w:r>
      <w:proofErr w:type="spellStart"/>
      <w:r w:rsidRPr="00BC07E2">
        <w:rPr>
          <w:rFonts w:ascii="Arial" w:hAnsi="Arial" w:cs="Arial"/>
          <w:color w:val="1F497D" w:themeColor="text2"/>
          <w:lang w:val="sk-SK"/>
        </w:rPr>
        <w:t>makrozoobentosu</w:t>
      </w:r>
      <w:proofErr w:type="spellEnd"/>
    </w:p>
    <w:p w:rsidR="004850BB" w:rsidRDefault="004850BB" w:rsidP="00B469FE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lang w:val="sk-SK"/>
        </w:rPr>
      </w:pPr>
      <w:r>
        <w:rPr>
          <w:rFonts w:ascii="Arial" w:hAnsi="Arial" w:cs="Arial"/>
          <w:color w:val="1F497D" w:themeColor="text2"/>
          <w:lang w:val="sk-SK"/>
        </w:rPr>
        <w:t>Ukončenie 1. dňa kurzu 1</w:t>
      </w:r>
      <w:r w:rsidR="00B469FE">
        <w:rPr>
          <w:rFonts w:ascii="Arial" w:hAnsi="Arial" w:cs="Arial"/>
          <w:color w:val="1F497D" w:themeColor="text2"/>
          <w:lang w:val="sk-SK"/>
        </w:rPr>
        <w:t>6</w:t>
      </w:r>
      <w:r w:rsidR="006922FE">
        <w:rPr>
          <w:rFonts w:ascii="Arial" w:hAnsi="Arial" w:cs="Arial"/>
          <w:color w:val="1F497D" w:themeColor="text2"/>
          <w:lang w:val="sk-SK"/>
        </w:rPr>
        <w:t>:3</w:t>
      </w:r>
      <w:r>
        <w:rPr>
          <w:rFonts w:ascii="Arial" w:hAnsi="Arial" w:cs="Arial"/>
          <w:color w:val="1F497D" w:themeColor="text2"/>
          <w:lang w:val="sk-SK"/>
        </w:rPr>
        <w:t>0</w:t>
      </w:r>
    </w:p>
    <w:p w:rsidR="00F511C4" w:rsidRPr="00F511C4" w:rsidRDefault="00F511C4" w:rsidP="00B469FE">
      <w:pPr>
        <w:pStyle w:val="Odsekzoznamu"/>
        <w:jc w:val="both"/>
        <w:rPr>
          <w:rFonts w:ascii="Arial" w:hAnsi="Arial" w:cs="Arial"/>
          <w:color w:val="1F497D" w:themeColor="text2"/>
          <w:lang w:val="sk-SK"/>
        </w:rPr>
      </w:pPr>
    </w:p>
    <w:p w:rsidR="00F511C4" w:rsidRPr="00F511C4" w:rsidRDefault="00F511C4" w:rsidP="00B469FE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lang w:val="sk-SK"/>
        </w:rPr>
      </w:pPr>
      <w:r>
        <w:rPr>
          <w:rFonts w:ascii="Arial" w:hAnsi="Arial" w:cs="Arial"/>
          <w:color w:val="1F497D" w:themeColor="text2"/>
          <w:lang w:val="sk-SK"/>
        </w:rPr>
        <w:t>9</w:t>
      </w:r>
      <w:r w:rsidRPr="00F511C4">
        <w:rPr>
          <w:rFonts w:ascii="Arial" w:hAnsi="Arial" w:cs="Arial"/>
          <w:color w:val="1F497D" w:themeColor="text2"/>
          <w:lang w:val="sk-SK"/>
        </w:rPr>
        <w:t xml:space="preserve">. </w:t>
      </w:r>
      <w:r>
        <w:rPr>
          <w:rFonts w:ascii="Arial" w:hAnsi="Arial" w:cs="Arial"/>
          <w:color w:val="1F497D" w:themeColor="text2"/>
          <w:lang w:val="sk-SK"/>
        </w:rPr>
        <w:t>4</w:t>
      </w:r>
      <w:r w:rsidRPr="00F511C4">
        <w:rPr>
          <w:rFonts w:ascii="Arial" w:hAnsi="Arial" w:cs="Arial"/>
          <w:color w:val="1F497D" w:themeColor="text2"/>
          <w:lang w:val="sk-SK"/>
        </w:rPr>
        <w:t>. 202</w:t>
      </w:r>
      <w:r>
        <w:rPr>
          <w:rFonts w:ascii="Arial" w:hAnsi="Arial" w:cs="Arial"/>
          <w:color w:val="1F497D" w:themeColor="text2"/>
          <w:lang w:val="sk-SK"/>
        </w:rPr>
        <w:t>5</w:t>
      </w:r>
      <w:r w:rsidRPr="00F511C4">
        <w:rPr>
          <w:rFonts w:ascii="Arial" w:hAnsi="Arial" w:cs="Arial"/>
          <w:color w:val="1F497D" w:themeColor="text2"/>
          <w:lang w:val="sk-SK"/>
        </w:rPr>
        <w:t xml:space="preserve"> o </w:t>
      </w:r>
      <w:r w:rsidR="00B469FE">
        <w:rPr>
          <w:rFonts w:ascii="Arial" w:hAnsi="Arial" w:cs="Arial"/>
          <w:color w:val="1F497D" w:themeColor="text2"/>
          <w:lang w:val="sk-SK"/>
        </w:rPr>
        <w:t>8:0</w:t>
      </w:r>
      <w:r w:rsidRPr="00F511C4">
        <w:rPr>
          <w:rFonts w:ascii="Arial" w:hAnsi="Arial" w:cs="Arial"/>
          <w:color w:val="1F497D" w:themeColor="text2"/>
          <w:lang w:val="sk-SK"/>
        </w:rPr>
        <w:t>0 hod.</w:t>
      </w:r>
    </w:p>
    <w:p w:rsidR="00B469FE" w:rsidRDefault="00B469FE" w:rsidP="00B469FE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lang w:val="sk-SK"/>
        </w:rPr>
      </w:pPr>
      <w:r w:rsidRPr="00BC07E2">
        <w:rPr>
          <w:rFonts w:ascii="Arial" w:hAnsi="Arial" w:cs="Arial"/>
          <w:color w:val="1F497D" w:themeColor="text2"/>
          <w:lang w:val="sk-SK"/>
        </w:rPr>
        <w:t xml:space="preserve">Ukážky odberov povrchových vôd – </w:t>
      </w:r>
      <w:r w:rsidRPr="001F252D">
        <w:rPr>
          <w:rFonts w:ascii="Arial" w:hAnsi="Arial" w:cs="Arial"/>
          <w:color w:val="1F497D" w:themeColor="text2"/>
          <w:lang w:val="sk-SK"/>
        </w:rPr>
        <w:t xml:space="preserve">Železná Studnička </w:t>
      </w:r>
      <w:r w:rsidRPr="00BC07E2">
        <w:rPr>
          <w:rFonts w:ascii="Arial" w:hAnsi="Arial" w:cs="Arial"/>
          <w:color w:val="1F497D" w:themeColor="text2"/>
          <w:lang w:val="sk-SK"/>
        </w:rPr>
        <w:t>(ukazovatele stanovené na mieste odberu</w:t>
      </w:r>
      <w:r>
        <w:rPr>
          <w:rFonts w:ascii="Arial" w:hAnsi="Arial" w:cs="Arial"/>
          <w:color w:val="1F497D" w:themeColor="text2"/>
          <w:lang w:val="sk-SK"/>
        </w:rPr>
        <w:t>; fyzikálno-chemické, anorganické, organické a </w:t>
      </w:r>
      <w:proofErr w:type="spellStart"/>
      <w:r>
        <w:rPr>
          <w:rFonts w:ascii="Arial" w:hAnsi="Arial" w:cs="Arial"/>
          <w:color w:val="1F497D" w:themeColor="text2"/>
          <w:lang w:val="sk-SK"/>
        </w:rPr>
        <w:t>rádiochemické</w:t>
      </w:r>
      <w:proofErr w:type="spellEnd"/>
      <w:r>
        <w:rPr>
          <w:rFonts w:ascii="Arial" w:hAnsi="Arial" w:cs="Arial"/>
          <w:color w:val="1F497D" w:themeColor="text2"/>
          <w:lang w:val="sk-SK"/>
        </w:rPr>
        <w:t xml:space="preserve"> ukazovatele;</w:t>
      </w:r>
      <w:r w:rsidRPr="00B469FE">
        <w:rPr>
          <w:rFonts w:ascii="Arial" w:hAnsi="Arial" w:cs="Arial"/>
          <w:color w:val="1F497D" w:themeColor="text2"/>
          <w:lang w:val="sk-SK"/>
        </w:rPr>
        <w:t xml:space="preserve"> </w:t>
      </w:r>
      <w:r>
        <w:rPr>
          <w:rFonts w:ascii="Arial" w:hAnsi="Arial" w:cs="Arial"/>
          <w:color w:val="1F497D" w:themeColor="text2"/>
          <w:lang w:val="sk-SK"/>
        </w:rPr>
        <w:t>mikrobiologické ukazovatele;</w:t>
      </w:r>
      <w:r w:rsidRPr="00BC07E2">
        <w:rPr>
          <w:rFonts w:ascii="Arial" w:hAnsi="Arial" w:cs="Arial"/>
          <w:color w:val="1F497D" w:themeColor="text2"/>
          <w:lang w:val="sk-SK"/>
        </w:rPr>
        <w:t xml:space="preserve"> </w:t>
      </w:r>
      <w:r>
        <w:rPr>
          <w:rFonts w:ascii="Arial" w:hAnsi="Arial" w:cs="Arial"/>
          <w:color w:val="1F497D" w:themeColor="text2"/>
          <w:lang w:val="sk-SK"/>
        </w:rPr>
        <w:t xml:space="preserve">biologické ukazovatele: </w:t>
      </w:r>
      <w:proofErr w:type="spellStart"/>
      <w:r w:rsidRPr="00BC07E2">
        <w:rPr>
          <w:rFonts w:ascii="Arial" w:hAnsi="Arial" w:cs="Arial"/>
          <w:color w:val="1F497D" w:themeColor="text2"/>
          <w:lang w:val="sk-SK"/>
        </w:rPr>
        <w:t>fytoplanktón</w:t>
      </w:r>
      <w:proofErr w:type="spellEnd"/>
      <w:r>
        <w:rPr>
          <w:rFonts w:ascii="Arial" w:hAnsi="Arial" w:cs="Arial"/>
          <w:color w:val="1F497D" w:themeColor="text2"/>
          <w:lang w:val="sk-SK"/>
        </w:rPr>
        <w:t xml:space="preserve">; </w:t>
      </w:r>
      <w:r w:rsidR="00B44498">
        <w:rPr>
          <w:rFonts w:ascii="Arial" w:hAnsi="Arial" w:cs="Arial"/>
          <w:color w:val="1F497D" w:themeColor="text2"/>
          <w:lang w:val="sk-SK"/>
        </w:rPr>
        <w:t>chlorofyl</w:t>
      </w:r>
      <w:bookmarkStart w:id="0" w:name="_GoBack"/>
      <w:bookmarkEnd w:id="0"/>
      <w:r w:rsidRPr="00BC07E2">
        <w:rPr>
          <w:rFonts w:ascii="Arial" w:hAnsi="Arial" w:cs="Arial"/>
          <w:color w:val="1F497D" w:themeColor="text2"/>
          <w:lang w:val="sk-SK"/>
        </w:rPr>
        <w:t>-a</w:t>
      </w:r>
      <w:r>
        <w:rPr>
          <w:rFonts w:ascii="Arial" w:hAnsi="Arial" w:cs="Arial"/>
          <w:color w:val="1F497D" w:themeColor="text2"/>
          <w:lang w:val="sk-SK"/>
        </w:rPr>
        <w:t>;</w:t>
      </w:r>
      <w:r w:rsidRPr="001F252D">
        <w:rPr>
          <w:rFonts w:ascii="Arial" w:hAnsi="Arial" w:cs="Arial"/>
          <w:color w:val="1F497D" w:themeColor="text2"/>
          <w:lang w:val="sk-SK"/>
        </w:rPr>
        <w:t xml:space="preserve"> </w:t>
      </w:r>
      <w:proofErr w:type="spellStart"/>
      <w:r w:rsidRPr="001F252D">
        <w:rPr>
          <w:rFonts w:ascii="Arial" w:hAnsi="Arial" w:cs="Arial"/>
          <w:color w:val="1F497D" w:themeColor="text2"/>
          <w:lang w:val="sk-SK"/>
        </w:rPr>
        <w:t>fytobentos</w:t>
      </w:r>
      <w:proofErr w:type="spellEnd"/>
      <w:r>
        <w:rPr>
          <w:rFonts w:ascii="Arial" w:hAnsi="Arial" w:cs="Arial"/>
          <w:color w:val="1F497D" w:themeColor="text2"/>
          <w:lang w:val="sk-SK"/>
        </w:rPr>
        <w:t>;</w:t>
      </w:r>
      <w:r w:rsidRPr="001F252D">
        <w:rPr>
          <w:rFonts w:ascii="Arial" w:hAnsi="Arial" w:cs="Arial"/>
          <w:color w:val="1F497D" w:themeColor="text2"/>
          <w:lang w:val="sk-SK"/>
        </w:rPr>
        <w:t xml:space="preserve"> </w:t>
      </w:r>
      <w:proofErr w:type="spellStart"/>
      <w:r w:rsidRPr="001F252D">
        <w:rPr>
          <w:rFonts w:ascii="Arial" w:hAnsi="Arial" w:cs="Arial"/>
          <w:color w:val="1F497D" w:themeColor="text2"/>
          <w:lang w:val="sk-SK"/>
        </w:rPr>
        <w:t>makrozoobentos</w:t>
      </w:r>
      <w:proofErr w:type="spellEnd"/>
      <w:r w:rsidRPr="00BC07E2">
        <w:rPr>
          <w:rFonts w:ascii="Arial" w:hAnsi="Arial" w:cs="Arial"/>
          <w:color w:val="1F497D" w:themeColor="text2"/>
          <w:lang w:val="sk-SK"/>
        </w:rPr>
        <w:t>)</w:t>
      </w:r>
    </w:p>
    <w:p w:rsidR="00B469FE" w:rsidRPr="00F511C4" w:rsidRDefault="00B469FE" w:rsidP="00B469FE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lang w:val="sk-SK"/>
        </w:rPr>
      </w:pPr>
      <w:r w:rsidRPr="00F511C4">
        <w:rPr>
          <w:rFonts w:ascii="Arial" w:hAnsi="Arial" w:cs="Arial"/>
          <w:color w:val="1F497D" w:themeColor="text2"/>
          <w:lang w:val="sk-SK"/>
        </w:rPr>
        <w:t>P. Hucko: Bezpečnosť práce pri vzorkovaní povrchových vôd</w:t>
      </w:r>
    </w:p>
    <w:p w:rsidR="00BC07E2" w:rsidRPr="00F511C4" w:rsidRDefault="00BC07E2" w:rsidP="00B469FE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lang w:val="sk-SK"/>
        </w:rPr>
      </w:pPr>
      <w:r w:rsidRPr="00F511C4">
        <w:rPr>
          <w:rFonts w:ascii="Arial" w:hAnsi="Arial" w:cs="Arial"/>
          <w:color w:val="1F497D" w:themeColor="text2"/>
          <w:lang w:val="sk-SK"/>
        </w:rPr>
        <w:t>P. Hucko: Vzorkovanie sedimentov z vodných tokov a nádrží</w:t>
      </w:r>
    </w:p>
    <w:p w:rsidR="00BC07E2" w:rsidRDefault="00BC07E2" w:rsidP="00B469FE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lang w:val="sk-SK"/>
        </w:rPr>
      </w:pPr>
      <w:r>
        <w:rPr>
          <w:rFonts w:ascii="Arial" w:hAnsi="Arial" w:cs="Arial"/>
          <w:color w:val="1F497D" w:themeColor="text2"/>
          <w:lang w:val="sk-SK"/>
        </w:rPr>
        <w:t xml:space="preserve">A. </w:t>
      </w:r>
      <w:r w:rsidRPr="00BC07E2">
        <w:rPr>
          <w:rFonts w:ascii="Arial" w:hAnsi="Arial" w:cs="Arial"/>
          <w:color w:val="1F497D" w:themeColor="text2"/>
          <w:lang w:val="sk-SK"/>
        </w:rPr>
        <w:t>Kassai:</w:t>
      </w:r>
      <w:r w:rsidRPr="00BC07E2">
        <w:rPr>
          <w:i/>
          <w:sz w:val="24"/>
          <w:szCs w:val="24"/>
        </w:rPr>
        <w:t xml:space="preserve"> </w:t>
      </w:r>
      <w:r w:rsidRPr="00BC07E2">
        <w:rPr>
          <w:rFonts w:ascii="Arial" w:hAnsi="Arial" w:cs="Arial"/>
          <w:color w:val="1F497D" w:themeColor="text2"/>
          <w:lang w:val="sk-SK"/>
        </w:rPr>
        <w:t xml:space="preserve">Vonkajší systém kontroly kvality vzorkovania - účasť v </w:t>
      </w:r>
      <w:r w:rsidR="00B469FE">
        <w:rPr>
          <w:rFonts w:ascii="Arial" w:hAnsi="Arial" w:cs="Arial"/>
          <w:color w:val="1F497D" w:themeColor="text2"/>
          <w:lang w:val="sk-SK"/>
        </w:rPr>
        <w:t>s</w:t>
      </w:r>
      <w:r w:rsidRPr="00BC07E2">
        <w:rPr>
          <w:rFonts w:ascii="Arial" w:hAnsi="Arial" w:cs="Arial"/>
          <w:color w:val="1F497D" w:themeColor="text2"/>
          <w:lang w:val="sk-SK"/>
        </w:rPr>
        <w:t xml:space="preserve">kúškach spôsobilosti </w:t>
      </w:r>
    </w:p>
    <w:p w:rsidR="00F511C4" w:rsidRPr="00F511C4" w:rsidRDefault="004850BB" w:rsidP="00B469FE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lang w:val="sk-SK"/>
        </w:rPr>
      </w:pPr>
      <w:r>
        <w:rPr>
          <w:rFonts w:ascii="Arial" w:hAnsi="Arial" w:cs="Arial"/>
          <w:color w:val="1F497D" w:themeColor="text2"/>
          <w:lang w:val="sk-SK"/>
        </w:rPr>
        <w:t>P</w:t>
      </w:r>
      <w:r w:rsidR="00F511C4" w:rsidRPr="00F511C4">
        <w:rPr>
          <w:rFonts w:ascii="Arial" w:hAnsi="Arial" w:cs="Arial"/>
          <w:color w:val="1F497D" w:themeColor="text2"/>
          <w:lang w:val="sk-SK"/>
        </w:rPr>
        <w:t xml:space="preserve">redpokladaný čas ukončenia kurzu </w:t>
      </w:r>
      <w:r w:rsidR="00B469FE">
        <w:rPr>
          <w:rFonts w:ascii="Arial" w:hAnsi="Arial" w:cs="Arial"/>
          <w:color w:val="1F497D" w:themeColor="text2"/>
          <w:lang w:val="sk-SK"/>
        </w:rPr>
        <w:t>14:30</w:t>
      </w:r>
    </w:p>
    <w:p w:rsidR="00F511C4" w:rsidRDefault="00F511C4" w:rsidP="00DB0BDD">
      <w:pPr>
        <w:jc w:val="both"/>
        <w:rPr>
          <w:rFonts w:ascii="Arial" w:hAnsi="Arial" w:cs="Arial"/>
          <w:b/>
          <w:color w:val="1F497D" w:themeColor="text2"/>
          <w:sz w:val="22"/>
          <w:szCs w:val="22"/>
          <w:lang w:val="sk-SK"/>
        </w:rPr>
      </w:pPr>
    </w:p>
    <w:p w:rsidR="0003402C" w:rsidRPr="005E462E" w:rsidRDefault="0003402C" w:rsidP="00244F05">
      <w:pPr>
        <w:jc w:val="both"/>
        <w:rPr>
          <w:rFonts w:ascii="Arial" w:hAnsi="Arial" w:cs="Arial"/>
          <w:b/>
          <w:caps/>
          <w:color w:val="1F497D" w:themeColor="text2"/>
          <w:sz w:val="22"/>
          <w:szCs w:val="22"/>
          <w:lang w:val="sk-SK"/>
        </w:rPr>
      </w:pPr>
      <w:r w:rsidRPr="005E462E">
        <w:rPr>
          <w:rFonts w:ascii="Arial" w:hAnsi="Arial" w:cs="Arial"/>
          <w:b/>
          <w:caps/>
          <w:color w:val="1F497D" w:themeColor="text2"/>
          <w:sz w:val="22"/>
          <w:szCs w:val="22"/>
          <w:lang w:val="sk-SK"/>
        </w:rPr>
        <w:t>Organizačné pokyny pre účastníkov:</w:t>
      </w:r>
    </w:p>
    <w:p w:rsidR="0003402C" w:rsidRDefault="0003402C" w:rsidP="00244F05">
      <w:pPr>
        <w:jc w:val="both"/>
        <w:rPr>
          <w:rFonts w:ascii="Arial" w:hAnsi="Arial" w:cs="Arial"/>
          <w:color w:val="1F497D" w:themeColor="text2"/>
          <w:sz w:val="22"/>
          <w:szCs w:val="22"/>
          <w:lang w:val="sk-SK"/>
        </w:rPr>
      </w:pPr>
      <w:r w:rsidRPr="005E462E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>Miesto konania:</w:t>
      </w:r>
      <w:r w:rsidRPr="005E462E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 VÚVH  Bratislava, zasadacia miestnosť </w:t>
      </w:r>
      <w:r w:rsidR="00182CF4" w:rsidRPr="005E462E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na </w:t>
      </w:r>
      <w:r w:rsidR="00747000" w:rsidRPr="00CF104D">
        <w:rPr>
          <w:rFonts w:ascii="Arial" w:hAnsi="Arial" w:cs="Arial"/>
          <w:color w:val="1F497D" w:themeColor="text2"/>
          <w:sz w:val="22"/>
          <w:szCs w:val="22"/>
          <w:lang w:val="sk-SK"/>
        </w:rPr>
        <w:t>5. poschodí</w:t>
      </w:r>
      <w:r w:rsidR="0002781A" w:rsidRPr="00CF104D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 </w:t>
      </w:r>
      <w:r w:rsidR="005E462E" w:rsidRPr="00CF104D">
        <w:rPr>
          <w:rFonts w:ascii="Arial" w:hAnsi="Arial" w:cs="Arial"/>
          <w:color w:val="1F497D" w:themeColor="text2"/>
          <w:sz w:val="22"/>
          <w:szCs w:val="22"/>
          <w:lang w:val="sk-SK"/>
        </w:rPr>
        <w:br/>
      </w:r>
      <w:r w:rsidR="00CF104D" w:rsidRPr="00CF104D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(S5-01) </w:t>
      </w:r>
      <w:r w:rsidR="00747000" w:rsidRPr="00CF104D">
        <w:rPr>
          <w:rFonts w:ascii="Arial" w:hAnsi="Arial" w:cs="Arial"/>
          <w:color w:val="1F497D" w:themeColor="text2"/>
          <w:sz w:val="22"/>
          <w:szCs w:val="22"/>
          <w:lang w:val="sk-SK"/>
        </w:rPr>
        <w:t>stará</w:t>
      </w:r>
      <w:r w:rsidR="006512C6" w:rsidRPr="00CF104D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 budova, </w:t>
      </w:r>
      <w:proofErr w:type="spellStart"/>
      <w:r w:rsidR="00983402">
        <w:rPr>
          <w:rFonts w:ascii="Arial" w:hAnsi="Arial" w:cs="Arial"/>
          <w:color w:val="1F497D" w:themeColor="text2"/>
          <w:sz w:val="22"/>
          <w:szCs w:val="22"/>
          <w:lang w:val="sk-SK"/>
        </w:rPr>
        <w:t>Nábr</w:t>
      </w:r>
      <w:proofErr w:type="spellEnd"/>
      <w:r w:rsidR="00983402">
        <w:rPr>
          <w:rFonts w:ascii="Arial" w:hAnsi="Arial" w:cs="Arial"/>
          <w:color w:val="1F497D" w:themeColor="text2"/>
          <w:sz w:val="22"/>
          <w:szCs w:val="22"/>
          <w:lang w:val="sk-SK"/>
        </w:rPr>
        <w:t>. arm. gen. L. Svobodu 5</w:t>
      </w:r>
      <w:r w:rsidRPr="005E462E">
        <w:rPr>
          <w:rFonts w:ascii="Arial" w:hAnsi="Arial" w:cs="Arial"/>
          <w:color w:val="1F497D" w:themeColor="text2"/>
          <w:sz w:val="22"/>
          <w:szCs w:val="22"/>
          <w:lang w:val="sk-SK"/>
        </w:rPr>
        <w:t>.</w:t>
      </w:r>
    </w:p>
    <w:p w:rsidR="004E7880" w:rsidRPr="005E462E" w:rsidRDefault="004E7880" w:rsidP="00244F05">
      <w:pPr>
        <w:jc w:val="both"/>
        <w:rPr>
          <w:rFonts w:ascii="Arial" w:hAnsi="Arial" w:cs="Arial"/>
          <w:color w:val="1F497D" w:themeColor="text2"/>
          <w:sz w:val="22"/>
          <w:szCs w:val="22"/>
          <w:lang w:val="sk-SK"/>
        </w:rPr>
      </w:pPr>
    </w:p>
    <w:p w:rsidR="004E7880" w:rsidRPr="004E7880" w:rsidRDefault="004E7880" w:rsidP="002A5B11">
      <w:pPr>
        <w:pStyle w:val="Obyajntext"/>
        <w:tabs>
          <w:tab w:val="left" w:pos="2268"/>
          <w:tab w:val="left" w:pos="8316"/>
        </w:tabs>
        <w:spacing w:before="60" w:after="240"/>
        <w:ind w:right="55"/>
        <w:jc w:val="both"/>
        <w:rPr>
          <w:rFonts w:ascii="Arial" w:hAnsi="Arial" w:cs="Arial"/>
          <w:color w:val="1F497D" w:themeColor="text2"/>
          <w:sz w:val="22"/>
          <w:szCs w:val="22"/>
          <w:lang w:eastAsia="sk-SK"/>
        </w:rPr>
      </w:pPr>
      <w:r w:rsidRPr="004E7880">
        <w:rPr>
          <w:rFonts w:ascii="Arial" w:hAnsi="Arial" w:cs="Arial"/>
          <w:b/>
          <w:color w:val="1F497D" w:themeColor="text2"/>
          <w:sz w:val="22"/>
          <w:szCs w:val="22"/>
          <w:lang w:eastAsia="sk-SK"/>
        </w:rPr>
        <w:t>Parkovanie:</w:t>
      </w:r>
      <w:r>
        <w:rPr>
          <w:rFonts w:ascii="Arial" w:hAnsi="Arial"/>
          <w:b/>
        </w:rPr>
        <w:t xml:space="preserve"> </w:t>
      </w:r>
      <w:r w:rsidRPr="004E7880">
        <w:rPr>
          <w:rFonts w:ascii="Arial" w:hAnsi="Arial" w:cs="Arial"/>
          <w:color w:val="1F497D" w:themeColor="text2"/>
          <w:sz w:val="22"/>
          <w:szCs w:val="22"/>
          <w:lang w:eastAsia="sk-SK"/>
        </w:rPr>
        <w:t xml:space="preserve">V areáli VÚVH nie je možné parkovať z kapacitných dôvodov. Parkovať je možné pod mostom </w:t>
      </w:r>
      <w:proofErr w:type="spellStart"/>
      <w:r w:rsidRPr="004E7880">
        <w:rPr>
          <w:rFonts w:ascii="Arial" w:hAnsi="Arial" w:cs="Arial"/>
          <w:color w:val="1F497D" w:themeColor="text2"/>
          <w:sz w:val="22"/>
          <w:szCs w:val="22"/>
          <w:lang w:eastAsia="sk-SK"/>
        </w:rPr>
        <w:t>Lanfranconi</w:t>
      </w:r>
      <w:proofErr w:type="spellEnd"/>
      <w:r w:rsidRPr="004E7880">
        <w:rPr>
          <w:rFonts w:ascii="Arial" w:hAnsi="Arial" w:cs="Arial"/>
          <w:color w:val="1F497D" w:themeColor="text2"/>
          <w:sz w:val="22"/>
          <w:szCs w:val="22"/>
          <w:lang w:eastAsia="sk-SK"/>
        </w:rPr>
        <w:t>, ktorý je vzdialený približne 2 minúty pešej chôdze od VÚVH.</w:t>
      </w:r>
    </w:p>
    <w:p w:rsidR="0003402C" w:rsidRDefault="0003402C" w:rsidP="002A5B11">
      <w:pPr>
        <w:spacing w:after="240"/>
        <w:jc w:val="both"/>
        <w:rPr>
          <w:rFonts w:ascii="Arial" w:hAnsi="Arial" w:cs="Arial"/>
          <w:color w:val="1F497D" w:themeColor="text2"/>
          <w:sz w:val="22"/>
          <w:szCs w:val="22"/>
          <w:lang w:val="sk-SK"/>
        </w:rPr>
      </w:pPr>
      <w:r w:rsidRPr="005E462E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>Účastnícky poplatok:</w:t>
      </w:r>
      <w:r w:rsidRPr="005E462E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 </w:t>
      </w:r>
      <w:r w:rsidR="0052077E" w:rsidRPr="00921C19">
        <w:rPr>
          <w:rFonts w:ascii="Arial" w:hAnsi="Arial" w:cs="Arial"/>
          <w:color w:val="1F497D" w:themeColor="text2"/>
          <w:sz w:val="22"/>
          <w:szCs w:val="22"/>
          <w:lang w:val="sk-SK"/>
        </w:rPr>
        <w:t>3</w:t>
      </w:r>
      <w:r w:rsidR="006512C6" w:rsidRPr="00921C19">
        <w:rPr>
          <w:rFonts w:ascii="Arial" w:hAnsi="Arial" w:cs="Arial"/>
          <w:color w:val="1F497D" w:themeColor="text2"/>
          <w:sz w:val="22"/>
          <w:szCs w:val="22"/>
          <w:lang w:val="sk-SK"/>
        </w:rPr>
        <w:t>0</w:t>
      </w:r>
      <w:r w:rsidRPr="00921C19">
        <w:rPr>
          <w:rFonts w:ascii="Arial" w:hAnsi="Arial" w:cs="Arial"/>
          <w:color w:val="1F497D" w:themeColor="text2"/>
          <w:sz w:val="22"/>
          <w:szCs w:val="22"/>
          <w:lang w:val="sk-SK"/>
        </w:rPr>
        <w:t>0,- €,</w:t>
      </w:r>
      <w:r w:rsidRPr="00921C19">
        <w:rPr>
          <w:rFonts w:ascii="Arial" w:hAnsi="Arial" w:cs="Arial"/>
          <w:color w:val="FF0000"/>
          <w:sz w:val="22"/>
          <w:szCs w:val="22"/>
          <w:lang w:val="sk-SK"/>
        </w:rPr>
        <w:t xml:space="preserve"> </w:t>
      </w:r>
      <w:r w:rsidRPr="00921C19">
        <w:rPr>
          <w:rFonts w:ascii="Arial" w:hAnsi="Arial" w:cs="Arial"/>
          <w:color w:val="1F497D" w:themeColor="text2"/>
          <w:sz w:val="22"/>
          <w:szCs w:val="22"/>
          <w:lang w:val="sk-SK"/>
        </w:rPr>
        <w:t>poplatok</w:t>
      </w:r>
      <w:r w:rsidRPr="005E462E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 zahŕňa náklady spojené s organizáciou kurzu.</w:t>
      </w:r>
      <w:r w:rsidR="00C02197" w:rsidRPr="005E462E">
        <w:rPr>
          <w:rFonts w:ascii="Arial" w:hAnsi="Arial" w:cs="Arial"/>
          <w:color w:val="1F497D" w:themeColor="text2"/>
          <w:sz w:val="22"/>
          <w:szCs w:val="22"/>
          <w:lang w:val="sk-SK"/>
        </w:rPr>
        <w:t xml:space="preserve"> </w:t>
      </w:r>
      <w:r w:rsidR="005E462E" w:rsidRPr="005E462E">
        <w:rPr>
          <w:rFonts w:ascii="Arial" w:hAnsi="Arial" w:cs="Arial"/>
          <w:color w:val="1F497D" w:themeColor="text2"/>
          <w:sz w:val="22"/>
          <w:szCs w:val="22"/>
          <w:lang w:val="sk-SK"/>
        </w:rPr>
        <w:t>V prípade neúčasti na kurze vložné nevraciame, je možná účasť náhradníka</w:t>
      </w:r>
      <w:r w:rsidR="00F83674">
        <w:rPr>
          <w:rFonts w:ascii="Arial" w:hAnsi="Arial" w:cs="Arial"/>
          <w:color w:val="1F497D" w:themeColor="text2"/>
          <w:sz w:val="22"/>
          <w:szCs w:val="22"/>
          <w:lang w:val="sk-SK"/>
        </w:rPr>
        <w:t>.</w:t>
      </w:r>
    </w:p>
    <w:p w:rsidR="0003402C" w:rsidRPr="005E462E" w:rsidRDefault="0003402C" w:rsidP="0003402C">
      <w:pPr>
        <w:pStyle w:val="Zkladntext2"/>
        <w:spacing w:before="40"/>
        <w:rPr>
          <w:rFonts w:ascii="Arial" w:hAnsi="Arial" w:cs="Arial"/>
          <w:color w:val="1F497D" w:themeColor="text2"/>
          <w:sz w:val="22"/>
          <w:szCs w:val="22"/>
        </w:rPr>
      </w:pPr>
      <w:r w:rsidRPr="005E462E">
        <w:rPr>
          <w:rFonts w:ascii="Arial" w:hAnsi="Arial" w:cs="Arial"/>
          <w:color w:val="1F497D" w:themeColor="text2"/>
          <w:sz w:val="22"/>
          <w:szCs w:val="22"/>
        </w:rPr>
        <w:t>Účastnícky poplatok žiadame uhradiť v čase</w:t>
      </w:r>
      <w:r w:rsidR="00C81578" w:rsidRPr="005E462E">
        <w:rPr>
          <w:rFonts w:ascii="Arial" w:hAnsi="Arial" w:cs="Arial"/>
          <w:b/>
          <w:color w:val="1F497D" w:themeColor="text2"/>
          <w:sz w:val="22"/>
          <w:szCs w:val="22"/>
        </w:rPr>
        <w:t xml:space="preserve"> do </w:t>
      </w:r>
      <w:r w:rsidR="001F73B4">
        <w:rPr>
          <w:rFonts w:ascii="Arial" w:hAnsi="Arial" w:cs="Arial"/>
          <w:b/>
          <w:color w:val="1F497D" w:themeColor="text2"/>
          <w:sz w:val="22"/>
          <w:szCs w:val="22"/>
        </w:rPr>
        <w:t>4</w:t>
      </w:r>
      <w:r w:rsidR="00C81578" w:rsidRPr="005E462E">
        <w:rPr>
          <w:rFonts w:ascii="Arial" w:hAnsi="Arial" w:cs="Arial"/>
          <w:b/>
          <w:color w:val="1F497D" w:themeColor="text2"/>
          <w:sz w:val="22"/>
          <w:szCs w:val="22"/>
        </w:rPr>
        <w:t xml:space="preserve">. </w:t>
      </w:r>
      <w:r w:rsidR="001F73B4">
        <w:rPr>
          <w:rFonts w:ascii="Arial" w:hAnsi="Arial" w:cs="Arial"/>
          <w:b/>
          <w:color w:val="1F497D" w:themeColor="text2"/>
          <w:sz w:val="22"/>
          <w:szCs w:val="22"/>
        </w:rPr>
        <w:t>4. 2025</w:t>
      </w:r>
      <w:r w:rsidRPr="005E462E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 w:rsidRPr="005E462E">
        <w:rPr>
          <w:rFonts w:ascii="Arial" w:hAnsi="Arial" w:cs="Arial"/>
          <w:color w:val="1F497D" w:themeColor="text2"/>
          <w:sz w:val="22"/>
          <w:szCs w:val="22"/>
        </w:rPr>
        <w:t>prevodným príkazom na účet SVHS  pri VÚVH:</w:t>
      </w:r>
    </w:p>
    <w:p w:rsidR="0003402C" w:rsidRPr="005E462E" w:rsidRDefault="0003402C" w:rsidP="002A5B11">
      <w:pPr>
        <w:pStyle w:val="Zkladntext2"/>
        <w:numPr>
          <w:ilvl w:val="0"/>
          <w:numId w:val="1"/>
        </w:numPr>
        <w:spacing w:before="0"/>
        <w:rPr>
          <w:rFonts w:ascii="Arial" w:hAnsi="Arial" w:cs="Arial"/>
          <w:color w:val="1F497D" w:themeColor="text2"/>
          <w:sz w:val="22"/>
          <w:szCs w:val="22"/>
        </w:rPr>
      </w:pPr>
      <w:r w:rsidRPr="005E462E">
        <w:rPr>
          <w:rFonts w:ascii="Arial" w:hAnsi="Arial" w:cs="Arial"/>
          <w:color w:val="1F497D" w:themeColor="text2"/>
          <w:sz w:val="22"/>
          <w:szCs w:val="22"/>
        </w:rPr>
        <w:t xml:space="preserve">IBAN: </w:t>
      </w:r>
      <w:r w:rsidRPr="005E462E">
        <w:rPr>
          <w:rFonts w:ascii="Arial" w:hAnsi="Arial" w:cs="Arial"/>
          <w:b/>
          <w:color w:val="1F497D" w:themeColor="text2"/>
          <w:sz w:val="22"/>
          <w:szCs w:val="22"/>
        </w:rPr>
        <w:t>SK9209000000000011466172</w:t>
      </w:r>
      <w:r w:rsidR="00BA6B51" w:rsidRPr="005E462E">
        <w:rPr>
          <w:rFonts w:ascii="Arial" w:hAnsi="Arial" w:cs="Arial"/>
          <w:b/>
          <w:color w:val="1F497D" w:themeColor="text2"/>
          <w:sz w:val="22"/>
          <w:szCs w:val="22"/>
        </w:rPr>
        <w:t xml:space="preserve">    </w:t>
      </w:r>
    </w:p>
    <w:p w:rsidR="0003402C" w:rsidRPr="005E462E" w:rsidRDefault="0003402C" w:rsidP="002A5B11">
      <w:pPr>
        <w:pStyle w:val="Zkladntext2"/>
        <w:numPr>
          <w:ilvl w:val="0"/>
          <w:numId w:val="1"/>
        </w:numPr>
        <w:spacing w:before="0"/>
        <w:rPr>
          <w:rFonts w:ascii="Arial" w:hAnsi="Arial" w:cs="Arial"/>
          <w:color w:val="1F497D" w:themeColor="text2"/>
          <w:sz w:val="22"/>
          <w:szCs w:val="22"/>
        </w:rPr>
      </w:pPr>
      <w:r w:rsidRPr="005E462E">
        <w:rPr>
          <w:rFonts w:ascii="Arial" w:hAnsi="Arial" w:cs="Arial"/>
          <w:color w:val="1F497D" w:themeColor="text2"/>
          <w:sz w:val="22"/>
          <w:szCs w:val="22"/>
        </w:rPr>
        <w:t xml:space="preserve">BIC-SWIFT kód: </w:t>
      </w:r>
      <w:r w:rsidRPr="005E462E">
        <w:rPr>
          <w:rFonts w:ascii="Arial" w:hAnsi="Arial" w:cs="Arial"/>
          <w:b/>
          <w:color w:val="1F497D" w:themeColor="text2"/>
          <w:sz w:val="22"/>
          <w:szCs w:val="22"/>
        </w:rPr>
        <w:t>GIBASKBX</w:t>
      </w:r>
      <w:r w:rsidRPr="005E462E">
        <w:rPr>
          <w:rFonts w:ascii="Arial" w:hAnsi="Arial" w:cs="Arial"/>
          <w:color w:val="1F497D" w:themeColor="text2"/>
          <w:sz w:val="22"/>
          <w:szCs w:val="22"/>
        </w:rPr>
        <w:t xml:space="preserve"> </w:t>
      </w:r>
    </w:p>
    <w:p w:rsidR="0003402C" w:rsidRPr="005E462E" w:rsidRDefault="0003402C" w:rsidP="002A5B11">
      <w:pPr>
        <w:pStyle w:val="Zkladntext2"/>
        <w:numPr>
          <w:ilvl w:val="0"/>
          <w:numId w:val="1"/>
        </w:numPr>
        <w:spacing w:before="0"/>
        <w:rPr>
          <w:rFonts w:ascii="Arial" w:hAnsi="Arial" w:cs="Arial"/>
          <w:b/>
          <w:color w:val="1F497D" w:themeColor="text2"/>
          <w:sz w:val="22"/>
          <w:szCs w:val="22"/>
        </w:rPr>
      </w:pPr>
      <w:r w:rsidRPr="005E462E">
        <w:rPr>
          <w:rFonts w:ascii="Arial" w:hAnsi="Arial" w:cs="Arial"/>
          <w:color w:val="1F497D" w:themeColor="text2"/>
          <w:sz w:val="22"/>
          <w:szCs w:val="22"/>
        </w:rPr>
        <w:t>Slovenská sporiteľňa, a. s., Tomášikova 48, 832 37  Bratislava</w:t>
      </w:r>
    </w:p>
    <w:p w:rsidR="0003402C" w:rsidRPr="005E462E" w:rsidRDefault="0003402C" w:rsidP="002A5B11">
      <w:pPr>
        <w:pStyle w:val="Zkladntext2"/>
        <w:numPr>
          <w:ilvl w:val="0"/>
          <w:numId w:val="1"/>
        </w:numPr>
        <w:spacing w:before="0"/>
        <w:rPr>
          <w:rFonts w:ascii="Arial" w:hAnsi="Arial" w:cs="Arial"/>
          <w:b/>
          <w:color w:val="1F497D" w:themeColor="text2"/>
          <w:sz w:val="22"/>
          <w:szCs w:val="22"/>
        </w:rPr>
      </w:pPr>
      <w:r w:rsidRPr="005E462E">
        <w:rPr>
          <w:rFonts w:ascii="Arial" w:hAnsi="Arial" w:cs="Arial"/>
          <w:caps/>
          <w:color w:val="1F497D" w:themeColor="text2"/>
          <w:sz w:val="22"/>
          <w:szCs w:val="22"/>
        </w:rPr>
        <w:t>k</w:t>
      </w:r>
      <w:r w:rsidRPr="005E462E">
        <w:rPr>
          <w:rFonts w:ascii="Arial" w:hAnsi="Arial" w:cs="Arial"/>
          <w:color w:val="1F497D" w:themeColor="text2"/>
          <w:sz w:val="22"/>
          <w:szCs w:val="22"/>
        </w:rPr>
        <w:t xml:space="preserve">onštantný symbol: </w:t>
      </w:r>
      <w:r w:rsidRPr="005E462E">
        <w:rPr>
          <w:rFonts w:ascii="Arial" w:hAnsi="Arial" w:cs="Arial"/>
          <w:b/>
          <w:color w:val="1F497D" w:themeColor="text2"/>
          <w:sz w:val="22"/>
          <w:szCs w:val="22"/>
        </w:rPr>
        <w:t>0308</w:t>
      </w:r>
    </w:p>
    <w:p w:rsidR="0003402C" w:rsidRPr="00983402" w:rsidRDefault="006922FE" w:rsidP="002A5B11">
      <w:pPr>
        <w:pStyle w:val="Zkladntext2"/>
        <w:numPr>
          <w:ilvl w:val="0"/>
          <w:numId w:val="1"/>
        </w:numPr>
        <w:spacing w:before="0"/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>V</w:t>
      </w:r>
      <w:r w:rsidR="0003402C" w:rsidRPr="005E462E">
        <w:rPr>
          <w:rFonts w:ascii="Arial" w:hAnsi="Arial" w:cs="Arial"/>
          <w:color w:val="1F497D" w:themeColor="text2"/>
          <w:sz w:val="22"/>
          <w:szCs w:val="22"/>
        </w:rPr>
        <w:t xml:space="preserve">ariabilný symbol: </w:t>
      </w:r>
      <w:r w:rsidR="001F73B4">
        <w:rPr>
          <w:rFonts w:ascii="Arial" w:hAnsi="Arial" w:cs="Arial"/>
          <w:color w:val="1F497D" w:themeColor="text2"/>
          <w:sz w:val="22"/>
          <w:szCs w:val="22"/>
        </w:rPr>
        <w:t>08042025</w:t>
      </w:r>
    </w:p>
    <w:p w:rsidR="00B36F14" w:rsidRPr="005E462E" w:rsidRDefault="00BA6B51" w:rsidP="00BA6B51">
      <w:pPr>
        <w:pStyle w:val="Zkladntext2"/>
        <w:spacing w:before="40"/>
        <w:rPr>
          <w:rFonts w:ascii="Arial" w:hAnsi="Arial" w:cs="Arial"/>
          <w:color w:val="1F497D" w:themeColor="text2"/>
          <w:sz w:val="22"/>
          <w:szCs w:val="22"/>
          <w:u w:val="single"/>
        </w:rPr>
      </w:pPr>
      <w:r w:rsidRPr="005E462E">
        <w:rPr>
          <w:rFonts w:ascii="Arial" w:hAnsi="Arial" w:cs="Arial"/>
          <w:color w:val="1F497D" w:themeColor="text2"/>
          <w:sz w:val="22"/>
          <w:szCs w:val="22"/>
          <w:u w:val="single"/>
        </w:rPr>
        <w:t xml:space="preserve">Do správy pre príjemcu uveďte </w:t>
      </w:r>
      <w:r w:rsidRPr="005E462E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názov, sídlo organizácie a</w:t>
      </w:r>
      <w:r w:rsidRPr="005E462E">
        <w:rPr>
          <w:rFonts w:ascii="Arial" w:hAnsi="Arial" w:cs="Arial"/>
          <w:color w:val="1F497D" w:themeColor="text2"/>
          <w:sz w:val="22"/>
          <w:szCs w:val="22"/>
          <w:u w:val="single"/>
        </w:rPr>
        <w:t xml:space="preserve"> </w:t>
      </w:r>
      <w:r w:rsidRPr="005E462E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mená účastníkov</w:t>
      </w:r>
      <w:r w:rsidRPr="005E462E">
        <w:rPr>
          <w:rFonts w:ascii="Arial" w:hAnsi="Arial" w:cs="Arial"/>
          <w:color w:val="1F497D" w:themeColor="text2"/>
          <w:sz w:val="22"/>
          <w:szCs w:val="22"/>
          <w:u w:val="single"/>
        </w:rPr>
        <w:t>, za ktorých sa vykonáva platba.</w:t>
      </w:r>
    </w:p>
    <w:p w:rsidR="003C7A1F" w:rsidRPr="003C7A1F" w:rsidRDefault="003C7A1F" w:rsidP="002A5B11">
      <w:pPr>
        <w:spacing w:before="40" w:after="240"/>
        <w:jc w:val="both"/>
        <w:rPr>
          <w:rFonts w:ascii="Arial" w:hAnsi="Arial" w:cs="Arial"/>
          <w:b/>
          <w:color w:val="1F497D" w:themeColor="text2"/>
          <w:sz w:val="22"/>
          <w:szCs w:val="22"/>
          <w:lang w:val="sk-SK"/>
        </w:rPr>
      </w:pPr>
      <w:r w:rsidRPr="003C7A1F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>V prípade neuhradenia účastníckeho poplatku do požadovaného termínu nebude možné akceptovať účasť prihlásených záujemcov o daný kurz.</w:t>
      </w:r>
    </w:p>
    <w:p w:rsidR="00B36F14" w:rsidRPr="005E462E" w:rsidRDefault="00BA6B51" w:rsidP="002A5B11">
      <w:pPr>
        <w:pStyle w:val="Zkladntext2"/>
        <w:spacing w:before="0" w:after="240"/>
        <w:rPr>
          <w:rFonts w:ascii="Arial" w:hAnsi="Arial" w:cs="Arial"/>
          <w:i/>
          <w:color w:val="1F497D" w:themeColor="text2"/>
          <w:sz w:val="22"/>
          <w:szCs w:val="22"/>
        </w:rPr>
      </w:pPr>
      <w:r w:rsidRPr="00983402">
        <w:rPr>
          <w:rFonts w:ascii="Arial" w:hAnsi="Arial" w:cs="Arial"/>
          <w:color w:val="1F497D" w:themeColor="text2"/>
          <w:sz w:val="22"/>
          <w:szCs w:val="22"/>
        </w:rPr>
        <w:t>Plat</w:t>
      </w:r>
      <w:r w:rsidR="00B36F14" w:rsidRPr="00983402">
        <w:rPr>
          <w:rFonts w:ascii="Arial" w:hAnsi="Arial" w:cs="Arial"/>
          <w:color w:val="1F497D" w:themeColor="text2"/>
          <w:sz w:val="22"/>
          <w:szCs w:val="22"/>
        </w:rPr>
        <w:t>bu</w:t>
      </w:r>
      <w:r w:rsidRPr="00983402">
        <w:rPr>
          <w:rFonts w:ascii="Arial" w:hAnsi="Arial" w:cs="Arial"/>
          <w:color w:val="1F497D" w:themeColor="text2"/>
          <w:sz w:val="22"/>
          <w:szCs w:val="22"/>
        </w:rPr>
        <w:t xml:space="preserve"> v hotovosti v deň konania kurzu </w:t>
      </w:r>
      <w:r w:rsidR="00B36F14" w:rsidRPr="00983402">
        <w:rPr>
          <w:rFonts w:ascii="Arial" w:hAnsi="Arial" w:cs="Arial"/>
          <w:color w:val="1F497D" w:themeColor="text2"/>
          <w:sz w:val="22"/>
          <w:szCs w:val="22"/>
        </w:rPr>
        <w:t xml:space="preserve">oznámte </w:t>
      </w:r>
      <w:r w:rsidRPr="00983402">
        <w:rPr>
          <w:rFonts w:ascii="Arial" w:hAnsi="Arial" w:cs="Arial"/>
          <w:color w:val="1F497D" w:themeColor="text2"/>
          <w:sz w:val="22"/>
          <w:szCs w:val="22"/>
        </w:rPr>
        <w:t>dopredu organizátorom.</w:t>
      </w:r>
      <w:r w:rsidR="005E462E" w:rsidRPr="00983402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B36F14" w:rsidRPr="005E462E">
        <w:rPr>
          <w:rFonts w:ascii="Arial" w:hAnsi="Arial" w:cs="Arial"/>
          <w:color w:val="1F497D" w:themeColor="text2"/>
          <w:sz w:val="22"/>
          <w:szCs w:val="22"/>
        </w:rPr>
        <w:t>Pobočka SVHS pri VÚVH Bratislava nie je platcom DPH.</w:t>
      </w:r>
      <w:r w:rsidR="00B36F14"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</w:p>
    <w:p w:rsidR="001E384E" w:rsidRPr="005E462E" w:rsidRDefault="001E384E" w:rsidP="001E384E">
      <w:pPr>
        <w:rPr>
          <w:rFonts w:ascii="Arial" w:hAnsi="Arial" w:cs="Arial"/>
          <w:b/>
          <w:color w:val="1F497D" w:themeColor="text2"/>
          <w:sz w:val="22"/>
          <w:szCs w:val="22"/>
          <w:lang w:val="sk-SK"/>
        </w:rPr>
      </w:pPr>
      <w:r w:rsidRPr="005E462E">
        <w:rPr>
          <w:rFonts w:ascii="Arial" w:hAnsi="Arial" w:cs="Arial"/>
          <w:b/>
          <w:color w:val="1F497D" w:themeColor="text2"/>
          <w:sz w:val="22"/>
          <w:szCs w:val="22"/>
          <w:lang w:val="sk-SK"/>
        </w:rPr>
        <w:t>Fakturačný subjekt:</w:t>
      </w:r>
    </w:p>
    <w:p w:rsidR="001E384E" w:rsidRPr="005E462E" w:rsidRDefault="001E384E" w:rsidP="001E384E">
      <w:pPr>
        <w:rPr>
          <w:rFonts w:ascii="Arial" w:hAnsi="Arial" w:cs="Arial"/>
          <w:color w:val="1F497D" w:themeColor="text2"/>
          <w:sz w:val="22"/>
          <w:szCs w:val="22"/>
          <w:lang w:val="sk-SK"/>
        </w:rPr>
      </w:pPr>
      <w:r w:rsidRPr="005E462E">
        <w:rPr>
          <w:rFonts w:ascii="Arial" w:hAnsi="Arial" w:cs="Arial"/>
          <w:color w:val="1F497D" w:themeColor="text2"/>
          <w:sz w:val="22"/>
          <w:szCs w:val="22"/>
          <w:lang w:val="sk-SK"/>
        </w:rPr>
        <w:t>Slovenská vodohospodárska spoločnosť, Koceľova 15, 815 94 Bratislava</w:t>
      </w:r>
    </w:p>
    <w:p w:rsidR="001E384E" w:rsidRPr="005E462E" w:rsidRDefault="001E384E" w:rsidP="001E384E">
      <w:pPr>
        <w:rPr>
          <w:rFonts w:ascii="Arial" w:hAnsi="Arial" w:cs="Arial"/>
          <w:color w:val="1F497D" w:themeColor="text2"/>
          <w:sz w:val="22"/>
          <w:szCs w:val="22"/>
          <w:lang w:val="sk-SK"/>
        </w:rPr>
      </w:pPr>
      <w:r w:rsidRPr="005E462E">
        <w:rPr>
          <w:rFonts w:ascii="Arial" w:hAnsi="Arial" w:cs="Arial"/>
          <w:color w:val="1F497D" w:themeColor="text2"/>
          <w:sz w:val="22"/>
          <w:szCs w:val="22"/>
          <w:lang w:val="sk-SK"/>
        </w:rPr>
        <w:t>IČO: 30807662, DIČ: 2021457570</w:t>
      </w:r>
    </w:p>
    <w:p w:rsidR="001E384E" w:rsidRPr="005E462E" w:rsidRDefault="001E384E" w:rsidP="001E384E">
      <w:pPr>
        <w:pStyle w:val="Zkladntext2"/>
        <w:spacing w:before="40"/>
        <w:rPr>
          <w:rFonts w:ascii="Arial" w:hAnsi="Arial" w:cs="Arial"/>
          <w:i/>
          <w:color w:val="1F497D" w:themeColor="text2"/>
          <w:sz w:val="22"/>
          <w:szCs w:val="22"/>
        </w:rPr>
      </w:pPr>
      <w:r w:rsidRPr="005E462E">
        <w:rPr>
          <w:rFonts w:ascii="Arial" w:hAnsi="Arial" w:cs="Arial"/>
          <w:color w:val="1F497D" w:themeColor="text2"/>
          <w:sz w:val="22"/>
          <w:szCs w:val="22"/>
        </w:rPr>
        <w:t>SVHS nie je platcom DPH.</w:t>
      </w:r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</w:p>
    <w:p w:rsidR="00526F51" w:rsidRPr="005E462E" w:rsidRDefault="00526F51" w:rsidP="0003402C">
      <w:pPr>
        <w:jc w:val="center"/>
        <w:rPr>
          <w:rFonts w:ascii="Arial" w:hAnsi="Arial" w:cs="Arial"/>
          <w:b/>
          <w:color w:val="1F497D" w:themeColor="text2"/>
          <w:sz w:val="22"/>
          <w:szCs w:val="22"/>
          <w:lang w:val="sk-SK"/>
        </w:rPr>
      </w:pPr>
    </w:p>
    <w:p w:rsidR="00387988" w:rsidRPr="005E462E" w:rsidRDefault="00387988" w:rsidP="00387988">
      <w:pPr>
        <w:numPr>
          <w:ilvl w:val="12"/>
          <w:numId w:val="0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5E462E">
        <w:rPr>
          <w:rFonts w:ascii="Arial" w:hAnsi="Arial" w:cs="Arial"/>
          <w:b/>
          <w:color w:val="1F497D" w:themeColor="text2"/>
          <w:sz w:val="22"/>
          <w:szCs w:val="22"/>
        </w:rPr>
        <w:t>Ochrana osobných údajov</w:t>
      </w:r>
    </w:p>
    <w:p w:rsidR="00387988" w:rsidRPr="005E462E" w:rsidRDefault="00387988" w:rsidP="00573B59">
      <w:pPr>
        <w:pStyle w:val="Odsekzoznamu"/>
        <w:numPr>
          <w:ilvl w:val="0"/>
          <w:numId w:val="6"/>
        </w:numPr>
        <w:ind w:left="426"/>
        <w:jc w:val="both"/>
        <w:rPr>
          <w:rFonts w:ascii="Arial" w:hAnsi="Arial" w:cs="Arial"/>
          <w:i/>
          <w:color w:val="1F497D" w:themeColor="text2"/>
          <w:sz w:val="22"/>
          <w:szCs w:val="22"/>
        </w:rPr>
      </w:pPr>
      <w:proofErr w:type="spell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Spracovávame</w:t>
      </w:r>
      <w:proofErr w:type="spell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proofErr w:type="spell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bežné</w:t>
      </w:r>
      <w:proofErr w:type="spell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proofErr w:type="spell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osobné</w:t>
      </w:r>
      <w:proofErr w:type="spell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proofErr w:type="spell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údaje</w:t>
      </w:r>
      <w:proofErr w:type="spell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, </w:t>
      </w:r>
      <w:proofErr w:type="spell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najmä</w:t>
      </w:r>
      <w:proofErr w:type="spell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proofErr w:type="spell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tituly</w:t>
      </w:r>
      <w:proofErr w:type="spell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, men</w:t>
      </w:r>
      <w:r w:rsidR="006512C6"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o, </w:t>
      </w:r>
      <w:proofErr w:type="spellStart"/>
      <w:r w:rsidR="006512C6" w:rsidRPr="005E462E">
        <w:rPr>
          <w:rFonts w:ascii="Arial" w:hAnsi="Arial" w:cs="Arial"/>
          <w:i/>
          <w:color w:val="1F497D" w:themeColor="text2"/>
          <w:sz w:val="22"/>
          <w:szCs w:val="22"/>
        </w:rPr>
        <w:t>priezvisko</w:t>
      </w:r>
      <w:proofErr w:type="spellEnd"/>
      <w:r w:rsidR="006512C6"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, </w:t>
      </w:r>
      <w:proofErr w:type="spellStart"/>
      <w:r w:rsidR="006512C6" w:rsidRPr="005E462E">
        <w:rPr>
          <w:rFonts w:ascii="Arial" w:hAnsi="Arial" w:cs="Arial"/>
          <w:i/>
          <w:color w:val="1F497D" w:themeColor="text2"/>
          <w:sz w:val="22"/>
          <w:szCs w:val="22"/>
        </w:rPr>
        <w:t>údaje</w:t>
      </w:r>
      <w:proofErr w:type="spellEnd"/>
      <w:r w:rsidR="006512C6"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 o </w:t>
      </w:r>
      <w:proofErr w:type="spellStart"/>
      <w:r w:rsidR="006512C6" w:rsidRPr="005E462E">
        <w:rPr>
          <w:rFonts w:ascii="Arial" w:hAnsi="Arial" w:cs="Arial"/>
          <w:i/>
          <w:color w:val="1F497D" w:themeColor="text2"/>
          <w:sz w:val="22"/>
          <w:szCs w:val="22"/>
        </w:rPr>
        <w:t>zamestná</w:t>
      </w:r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vateľovi</w:t>
      </w:r>
      <w:proofErr w:type="spell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, </w:t>
      </w:r>
      <w:proofErr w:type="spell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korešpondenčná</w:t>
      </w:r>
      <w:proofErr w:type="spell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proofErr w:type="spell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adresa</w:t>
      </w:r>
      <w:proofErr w:type="spell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, e-</w:t>
      </w:r>
      <w:proofErr w:type="spell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mailová</w:t>
      </w:r>
      <w:proofErr w:type="spell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proofErr w:type="spell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adresa</w:t>
      </w:r>
      <w:proofErr w:type="spell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 a </w:t>
      </w:r>
      <w:proofErr w:type="spell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telefónne</w:t>
      </w:r>
      <w:proofErr w:type="spell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proofErr w:type="spell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číslo</w:t>
      </w:r>
      <w:proofErr w:type="spell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, </w:t>
      </w:r>
      <w:proofErr w:type="spell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fotografické</w:t>
      </w:r>
      <w:proofErr w:type="spell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proofErr w:type="spell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podobizne</w:t>
      </w:r>
      <w:proofErr w:type="spell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 (</w:t>
      </w:r>
      <w:proofErr w:type="spell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zhotovené</w:t>
      </w:r>
      <w:proofErr w:type="spell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proofErr w:type="spellStart"/>
      <w:proofErr w:type="gram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na</w:t>
      </w:r>
      <w:proofErr w:type="spellEnd"/>
      <w:proofErr w:type="gram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proofErr w:type="spell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akcii</w:t>
      </w:r>
      <w:proofErr w:type="spell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).</w:t>
      </w:r>
    </w:p>
    <w:p w:rsidR="00387988" w:rsidRPr="005E462E" w:rsidRDefault="00387988" w:rsidP="00573B59">
      <w:pPr>
        <w:pStyle w:val="Odsekzoznamu"/>
        <w:numPr>
          <w:ilvl w:val="0"/>
          <w:numId w:val="6"/>
        </w:numPr>
        <w:ind w:left="426"/>
        <w:jc w:val="both"/>
        <w:rPr>
          <w:rFonts w:ascii="Arial" w:hAnsi="Arial" w:cs="Arial"/>
          <w:i/>
          <w:color w:val="1F497D" w:themeColor="text2"/>
          <w:sz w:val="22"/>
          <w:szCs w:val="22"/>
        </w:rPr>
      </w:pPr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Osobné údaje účastníkov konferencie budú spracovávané a použité v súlade s platnou legislatívou EÚ a SR.</w:t>
      </w:r>
    </w:p>
    <w:p w:rsidR="00387988" w:rsidRPr="005E462E" w:rsidRDefault="00387988" w:rsidP="00573B59">
      <w:pPr>
        <w:pStyle w:val="Odsekzoznamu"/>
        <w:numPr>
          <w:ilvl w:val="0"/>
          <w:numId w:val="6"/>
        </w:numPr>
        <w:ind w:left="426"/>
        <w:jc w:val="both"/>
        <w:rPr>
          <w:rFonts w:ascii="Arial" w:hAnsi="Arial" w:cs="Arial"/>
          <w:i/>
          <w:color w:val="1F497D" w:themeColor="text2"/>
          <w:sz w:val="22"/>
          <w:szCs w:val="22"/>
        </w:rPr>
      </w:pPr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Poskytnutie a spracúvanie údajov uvedených vyššie je nevyhnutné </w:t>
      </w:r>
      <w:proofErr w:type="gram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na</w:t>
      </w:r>
      <w:proofErr w:type="gram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 účasť na podujatí SVHS.</w:t>
      </w:r>
    </w:p>
    <w:p w:rsidR="00387988" w:rsidRPr="005E462E" w:rsidRDefault="00387988" w:rsidP="00573B59">
      <w:pPr>
        <w:pStyle w:val="Odsekzoznamu"/>
        <w:numPr>
          <w:ilvl w:val="0"/>
          <w:numId w:val="6"/>
        </w:numPr>
        <w:ind w:left="426"/>
        <w:jc w:val="both"/>
        <w:rPr>
          <w:rFonts w:ascii="Arial" w:hAnsi="Arial" w:cs="Arial"/>
          <w:i/>
          <w:color w:val="1F497D" w:themeColor="text2"/>
          <w:sz w:val="22"/>
          <w:szCs w:val="22"/>
        </w:rPr>
      </w:pPr>
      <w:proofErr w:type="spell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Prípadné</w:t>
      </w:r>
      <w:proofErr w:type="spell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 </w:t>
      </w:r>
      <w:proofErr w:type="spell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otázky</w:t>
      </w:r>
      <w:proofErr w:type="spell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 o </w:t>
      </w:r>
      <w:proofErr w:type="spell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detailoch</w:t>
      </w:r>
      <w:proofErr w:type="spell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 ochrany osobných údajov zašlite </w:t>
      </w:r>
      <w:proofErr w:type="gramStart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>na</w:t>
      </w:r>
      <w:proofErr w:type="gramEnd"/>
      <w:r w:rsidRPr="005E462E">
        <w:rPr>
          <w:rFonts w:ascii="Arial" w:hAnsi="Arial" w:cs="Arial"/>
          <w:i/>
          <w:color w:val="1F497D" w:themeColor="text2"/>
          <w:sz w:val="22"/>
          <w:szCs w:val="22"/>
        </w:rPr>
        <w:t xml:space="preserve"> adresu: svhsvv@gmail.com.</w:t>
      </w:r>
    </w:p>
    <w:sectPr w:rsidR="00387988" w:rsidRPr="005E462E" w:rsidSect="00387988">
      <w:pgSz w:w="16840" w:h="11907" w:orient="landscape" w:code="9"/>
      <w:pgMar w:top="851" w:right="851" w:bottom="851" w:left="851" w:header="709" w:footer="709" w:gutter="0"/>
      <w:cols w:num="2"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D70"/>
    <w:multiLevelType w:val="hybridMultilevel"/>
    <w:tmpl w:val="FF02A5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0519"/>
    <w:multiLevelType w:val="hybridMultilevel"/>
    <w:tmpl w:val="17C07122"/>
    <w:lvl w:ilvl="0" w:tplc="75FE13C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2627"/>
    <w:multiLevelType w:val="hybridMultilevel"/>
    <w:tmpl w:val="B416520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01CB"/>
    <w:multiLevelType w:val="hybridMultilevel"/>
    <w:tmpl w:val="F9B8A16A"/>
    <w:lvl w:ilvl="0" w:tplc="75FE13C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47DF"/>
    <w:multiLevelType w:val="hybridMultilevel"/>
    <w:tmpl w:val="FA226D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115"/>
    <w:multiLevelType w:val="hybridMultilevel"/>
    <w:tmpl w:val="FA72789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E17F37"/>
    <w:multiLevelType w:val="hybridMultilevel"/>
    <w:tmpl w:val="A6B88D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C40C4"/>
    <w:multiLevelType w:val="hybridMultilevel"/>
    <w:tmpl w:val="DF86B6C8"/>
    <w:lvl w:ilvl="0" w:tplc="C13EE7C6">
      <w:start w:val="1"/>
      <w:numFmt w:val="bullet"/>
      <w:lvlText w:val=""/>
      <w:lvlJc w:val="left"/>
      <w:pPr>
        <w:tabs>
          <w:tab w:val="num" w:pos="454"/>
        </w:tabs>
        <w:ind w:left="340" w:hanging="34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2732D"/>
    <w:multiLevelType w:val="hybridMultilevel"/>
    <w:tmpl w:val="9C96C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71937"/>
    <w:multiLevelType w:val="hybridMultilevel"/>
    <w:tmpl w:val="154415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96FD1"/>
    <w:multiLevelType w:val="hybridMultilevel"/>
    <w:tmpl w:val="F19E02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30034"/>
    <w:multiLevelType w:val="hybridMultilevel"/>
    <w:tmpl w:val="E6EA310E"/>
    <w:lvl w:ilvl="0" w:tplc="94ECC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0F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DCE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0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922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27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6E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C0F2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A8E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D46C3"/>
    <w:multiLevelType w:val="hybridMultilevel"/>
    <w:tmpl w:val="9D880C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527A3"/>
    <w:multiLevelType w:val="hybridMultilevel"/>
    <w:tmpl w:val="5218CB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42A86"/>
    <w:multiLevelType w:val="hybridMultilevel"/>
    <w:tmpl w:val="1460ECC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7020B4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9F0D6E"/>
    <w:multiLevelType w:val="hybridMultilevel"/>
    <w:tmpl w:val="0DE696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E200F"/>
    <w:multiLevelType w:val="hybridMultilevel"/>
    <w:tmpl w:val="D03E824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C6361"/>
    <w:multiLevelType w:val="hybridMultilevel"/>
    <w:tmpl w:val="93D25A7E"/>
    <w:lvl w:ilvl="0" w:tplc="C13EE7C6">
      <w:start w:val="1"/>
      <w:numFmt w:val="bullet"/>
      <w:lvlText w:val=""/>
      <w:lvlJc w:val="left"/>
      <w:pPr>
        <w:tabs>
          <w:tab w:val="num" w:pos="454"/>
        </w:tabs>
        <w:ind w:left="340" w:hanging="34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0"/>
  </w:num>
  <w:num w:numId="5">
    <w:abstractNumId w:val="13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4"/>
  </w:num>
  <w:num w:numId="13">
    <w:abstractNumId w:val="15"/>
  </w:num>
  <w:num w:numId="14">
    <w:abstractNumId w:val="16"/>
  </w:num>
  <w:num w:numId="15">
    <w:abstractNumId w:val="2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C6"/>
    <w:rsid w:val="00004619"/>
    <w:rsid w:val="00013688"/>
    <w:rsid w:val="0002781A"/>
    <w:rsid w:val="0003094F"/>
    <w:rsid w:val="0003402C"/>
    <w:rsid w:val="00034463"/>
    <w:rsid w:val="00043BFB"/>
    <w:rsid w:val="00055C3E"/>
    <w:rsid w:val="000647FC"/>
    <w:rsid w:val="000810CF"/>
    <w:rsid w:val="00082D31"/>
    <w:rsid w:val="000964EC"/>
    <w:rsid w:val="0009690B"/>
    <w:rsid w:val="000A28CB"/>
    <w:rsid w:val="000A71B1"/>
    <w:rsid w:val="000B0C78"/>
    <w:rsid w:val="000B2C31"/>
    <w:rsid w:val="000C7813"/>
    <w:rsid w:val="000D5D38"/>
    <w:rsid w:val="001166E5"/>
    <w:rsid w:val="00117D8F"/>
    <w:rsid w:val="00182CF4"/>
    <w:rsid w:val="00196B55"/>
    <w:rsid w:val="001A6407"/>
    <w:rsid w:val="001B1599"/>
    <w:rsid w:val="001C1AA6"/>
    <w:rsid w:val="001C3998"/>
    <w:rsid w:val="001D5C1D"/>
    <w:rsid w:val="001E384E"/>
    <w:rsid w:val="001F252D"/>
    <w:rsid w:val="001F73B4"/>
    <w:rsid w:val="00244F05"/>
    <w:rsid w:val="00255615"/>
    <w:rsid w:val="00267FF2"/>
    <w:rsid w:val="00270D3C"/>
    <w:rsid w:val="002A5B11"/>
    <w:rsid w:val="002A6371"/>
    <w:rsid w:val="002D607A"/>
    <w:rsid w:val="002E201E"/>
    <w:rsid w:val="002F095B"/>
    <w:rsid w:val="002F19E4"/>
    <w:rsid w:val="002F4FA6"/>
    <w:rsid w:val="00325D13"/>
    <w:rsid w:val="0033444F"/>
    <w:rsid w:val="003610CA"/>
    <w:rsid w:val="00387988"/>
    <w:rsid w:val="003A7944"/>
    <w:rsid w:val="003B006D"/>
    <w:rsid w:val="003B0DFC"/>
    <w:rsid w:val="003C7A1F"/>
    <w:rsid w:val="003F36FE"/>
    <w:rsid w:val="003F642C"/>
    <w:rsid w:val="003F7AA1"/>
    <w:rsid w:val="00434400"/>
    <w:rsid w:val="00445802"/>
    <w:rsid w:val="00446674"/>
    <w:rsid w:val="00447FA9"/>
    <w:rsid w:val="0045324A"/>
    <w:rsid w:val="004850BB"/>
    <w:rsid w:val="004B01C2"/>
    <w:rsid w:val="004B7334"/>
    <w:rsid w:val="004C144B"/>
    <w:rsid w:val="004C1FE6"/>
    <w:rsid w:val="004D2FBD"/>
    <w:rsid w:val="004E24BF"/>
    <w:rsid w:val="004E7880"/>
    <w:rsid w:val="0050077F"/>
    <w:rsid w:val="005032CF"/>
    <w:rsid w:val="00516E94"/>
    <w:rsid w:val="0052077E"/>
    <w:rsid w:val="00522DE4"/>
    <w:rsid w:val="00526F51"/>
    <w:rsid w:val="00526FAA"/>
    <w:rsid w:val="00533AFD"/>
    <w:rsid w:val="00533BD6"/>
    <w:rsid w:val="00534AEB"/>
    <w:rsid w:val="00536107"/>
    <w:rsid w:val="00560714"/>
    <w:rsid w:val="00573B59"/>
    <w:rsid w:val="00577A25"/>
    <w:rsid w:val="005816D8"/>
    <w:rsid w:val="005858A9"/>
    <w:rsid w:val="00590AA4"/>
    <w:rsid w:val="005B3000"/>
    <w:rsid w:val="005B5DB6"/>
    <w:rsid w:val="005C59C4"/>
    <w:rsid w:val="005C7F3C"/>
    <w:rsid w:val="005D5F3E"/>
    <w:rsid w:val="005E4446"/>
    <w:rsid w:val="005E462E"/>
    <w:rsid w:val="005E68B2"/>
    <w:rsid w:val="005F1D23"/>
    <w:rsid w:val="005F62AB"/>
    <w:rsid w:val="00604160"/>
    <w:rsid w:val="006159C5"/>
    <w:rsid w:val="006211E5"/>
    <w:rsid w:val="00626466"/>
    <w:rsid w:val="00640E46"/>
    <w:rsid w:val="006512C6"/>
    <w:rsid w:val="00652F28"/>
    <w:rsid w:val="006557EB"/>
    <w:rsid w:val="0066475E"/>
    <w:rsid w:val="006922FE"/>
    <w:rsid w:val="006941E1"/>
    <w:rsid w:val="006A2054"/>
    <w:rsid w:val="006A50F0"/>
    <w:rsid w:val="006B0C61"/>
    <w:rsid w:val="006B39E9"/>
    <w:rsid w:val="006C1781"/>
    <w:rsid w:val="006D56B6"/>
    <w:rsid w:val="007159E7"/>
    <w:rsid w:val="007423F8"/>
    <w:rsid w:val="00746D4A"/>
    <w:rsid w:val="00747000"/>
    <w:rsid w:val="007625C7"/>
    <w:rsid w:val="00763431"/>
    <w:rsid w:val="00763F1C"/>
    <w:rsid w:val="007806E9"/>
    <w:rsid w:val="00794AA7"/>
    <w:rsid w:val="007C087F"/>
    <w:rsid w:val="007C538C"/>
    <w:rsid w:val="007C7D8D"/>
    <w:rsid w:val="007D5A66"/>
    <w:rsid w:val="007D79AD"/>
    <w:rsid w:val="007E0361"/>
    <w:rsid w:val="007E0718"/>
    <w:rsid w:val="007F5777"/>
    <w:rsid w:val="008171CE"/>
    <w:rsid w:val="00825F1B"/>
    <w:rsid w:val="00827764"/>
    <w:rsid w:val="00840AAE"/>
    <w:rsid w:val="00860239"/>
    <w:rsid w:val="00870787"/>
    <w:rsid w:val="008870C0"/>
    <w:rsid w:val="008A59D2"/>
    <w:rsid w:val="008B6263"/>
    <w:rsid w:val="008C094B"/>
    <w:rsid w:val="008C7F16"/>
    <w:rsid w:val="008D0A6E"/>
    <w:rsid w:val="009132B5"/>
    <w:rsid w:val="009218DD"/>
    <w:rsid w:val="00921C19"/>
    <w:rsid w:val="0092373D"/>
    <w:rsid w:val="00931502"/>
    <w:rsid w:val="00947F22"/>
    <w:rsid w:val="00960405"/>
    <w:rsid w:val="009607C3"/>
    <w:rsid w:val="00961971"/>
    <w:rsid w:val="0096639D"/>
    <w:rsid w:val="00972D9F"/>
    <w:rsid w:val="00983402"/>
    <w:rsid w:val="00997E78"/>
    <w:rsid w:val="009A6740"/>
    <w:rsid w:val="009E3D42"/>
    <w:rsid w:val="009F19E6"/>
    <w:rsid w:val="00A03562"/>
    <w:rsid w:val="00A044B5"/>
    <w:rsid w:val="00A049C3"/>
    <w:rsid w:val="00A05B04"/>
    <w:rsid w:val="00A1372C"/>
    <w:rsid w:val="00A21A4C"/>
    <w:rsid w:val="00A228F4"/>
    <w:rsid w:val="00A30172"/>
    <w:rsid w:val="00A53A79"/>
    <w:rsid w:val="00A72554"/>
    <w:rsid w:val="00A7369D"/>
    <w:rsid w:val="00A7450A"/>
    <w:rsid w:val="00A80CEC"/>
    <w:rsid w:val="00A86D7A"/>
    <w:rsid w:val="00A939AA"/>
    <w:rsid w:val="00A9791C"/>
    <w:rsid w:val="00AA1F09"/>
    <w:rsid w:val="00AA6BAE"/>
    <w:rsid w:val="00AC7588"/>
    <w:rsid w:val="00AD0A2A"/>
    <w:rsid w:val="00AE7F30"/>
    <w:rsid w:val="00B022D5"/>
    <w:rsid w:val="00B12A2E"/>
    <w:rsid w:val="00B15093"/>
    <w:rsid w:val="00B25F5B"/>
    <w:rsid w:val="00B3481D"/>
    <w:rsid w:val="00B36F14"/>
    <w:rsid w:val="00B42915"/>
    <w:rsid w:val="00B44498"/>
    <w:rsid w:val="00B469FE"/>
    <w:rsid w:val="00B47D0A"/>
    <w:rsid w:val="00B5734E"/>
    <w:rsid w:val="00B94037"/>
    <w:rsid w:val="00BA6B51"/>
    <w:rsid w:val="00BA7564"/>
    <w:rsid w:val="00BB70FB"/>
    <w:rsid w:val="00BC07E2"/>
    <w:rsid w:val="00BE3828"/>
    <w:rsid w:val="00BF5D56"/>
    <w:rsid w:val="00BF6D0A"/>
    <w:rsid w:val="00C02197"/>
    <w:rsid w:val="00C22F5D"/>
    <w:rsid w:val="00C349D9"/>
    <w:rsid w:val="00C415D9"/>
    <w:rsid w:val="00C81578"/>
    <w:rsid w:val="00C827C1"/>
    <w:rsid w:val="00C83ED2"/>
    <w:rsid w:val="00C9312F"/>
    <w:rsid w:val="00CA4155"/>
    <w:rsid w:val="00CB75D7"/>
    <w:rsid w:val="00CC3C2F"/>
    <w:rsid w:val="00CE6BC6"/>
    <w:rsid w:val="00CF104D"/>
    <w:rsid w:val="00CF2CE0"/>
    <w:rsid w:val="00CF3B1B"/>
    <w:rsid w:val="00D21C0F"/>
    <w:rsid w:val="00D2610B"/>
    <w:rsid w:val="00D348B7"/>
    <w:rsid w:val="00D4557B"/>
    <w:rsid w:val="00D86CE6"/>
    <w:rsid w:val="00D974DB"/>
    <w:rsid w:val="00DA7D89"/>
    <w:rsid w:val="00DB0BDD"/>
    <w:rsid w:val="00DB10C9"/>
    <w:rsid w:val="00DB771E"/>
    <w:rsid w:val="00DB7A9C"/>
    <w:rsid w:val="00DC1087"/>
    <w:rsid w:val="00DC254F"/>
    <w:rsid w:val="00DD41B7"/>
    <w:rsid w:val="00DE304B"/>
    <w:rsid w:val="00DE5DEE"/>
    <w:rsid w:val="00E02C9C"/>
    <w:rsid w:val="00E05925"/>
    <w:rsid w:val="00E15A6C"/>
    <w:rsid w:val="00E3444F"/>
    <w:rsid w:val="00E34C67"/>
    <w:rsid w:val="00E46BEB"/>
    <w:rsid w:val="00E60360"/>
    <w:rsid w:val="00E86326"/>
    <w:rsid w:val="00EA6B2E"/>
    <w:rsid w:val="00ED0515"/>
    <w:rsid w:val="00ED63F9"/>
    <w:rsid w:val="00EE0537"/>
    <w:rsid w:val="00EE302B"/>
    <w:rsid w:val="00EE690A"/>
    <w:rsid w:val="00EE7D2B"/>
    <w:rsid w:val="00F01A18"/>
    <w:rsid w:val="00F275EC"/>
    <w:rsid w:val="00F32434"/>
    <w:rsid w:val="00F34600"/>
    <w:rsid w:val="00F47DBB"/>
    <w:rsid w:val="00F511C4"/>
    <w:rsid w:val="00F56033"/>
    <w:rsid w:val="00F6010D"/>
    <w:rsid w:val="00F83674"/>
    <w:rsid w:val="00F97C04"/>
    <w:rsid w:val="00FA2518"/>
    <w:rsid w:val="00FB2187"/>
    <w:rsid w:val="00FC2855"/>
    <w:rsid w:val="00FC3318"/>
    <w:rsid w:val="00FC5AD9"/>
    <w:rsid w:val="00FE4EA1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4E800"/>
  <w15:docId w15:val="{62BC64E5-4BDC-4292-A187-DE60290B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5777"/>
    <w:rPr>
      <w:lang w:val="en-AU"/>
    </w:rPr>
  </w:style>
  <w:style w:type="paragraph" w:styleId="Nadpis1">
    <w:name w:val="heading 1"/>
    <w:basedOn w:val="Normlny"/>
    <w:next w:val="Normlny"/>
    <w:qFormat/>
    <w:rsid w:val="007F5777"/>
    <w:pPr>
      <w:keepNext/>
      <w:spacing w:before="40"/>
      <w:jc w:val="both"/>
      <w:outlineLvl w:val="0"/>
    </w:pPr>
    <w:rPr>
      <w:i/>
      <w:color w:val="FF0000"/>
      <w:sz w:val="1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7F5777"/>
    <w:pPr>
      <w:ind w:left="720" w:hanging="720"/>
      <w:jc w:val="both"/>
    </w:pPr>
    <w:rPr>
      <w:lang w:val="sk-SK"/>
    </w:rPr>
  </w:style>
  <w:style w:type="paragraph" w:styleId="Zarkazkladnhotextu2">
    <w:name w:val="Body Text Indent 2"/>
    <w:basedOn w:val="Normlny"/>
    <w:rsid w:val="007F5777"/>
    <w:pPr>
      <w:ind w:left="1134" w:hanging="1134"/>
      <w:jc w:val="both"/>
    </w:pPr>
    <w:rPr>
      <w:lang w:val="sk-SK"/>
    </w:rPr>
  </w:style>
  <w:style w:type="paragraph" w:styleId="Zkladntext">
    <w:name w:val="Body Text"/>
    <w:basedOn w:val="Normlny"/>
    <w:rsid w:val="007F5777"/>
    <w:pPr>
      <w:tabs>
        <w:tab w:val="left" w:pos="3828"/>
      </w:tabs>
      <w:jc w:val="center"/>
    </w:pPr>
    <w:rPr>
      <w:b/>
      <w:sz w:val="32"/>
      <w:lang w:val="sk-SK"/>
    </w:rPr>
  </w:style>
  <w:style w:type="paragraph" w:styleId="Zkladntext2">
    <w:name w:val="Body Text 2"/>
    <w:basedOn w:val="Normlny"/>
    <w:rsid w:val="007F5777"/>
    <w:pPr>
      <w:spacing w:before="120"/>
      <w:jc w:val="both"/>
    </w:pPr>
    <w:rPr>
      <w:lang w:val="sk-SK"/>
    </w:rPr>
  </w:style>
  <w:style w:type="paragraph" w:customStyle="1" w:styleId="BalloonText1">
    <w:name w:val="Balloon Text1"/>
    <w:basedOn w:val="Normlny"/>
    <w:semiHidden/>
    <w:rsid w:val="007F577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A0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lny"/>
    <w:rsid w:val="0009690B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y"/>
    <w:link w:val="TextbublinyChar"/>
    <w:semiHidden/>
    <w:unhideWhenUsed/>
    <w:rsid w:val="00E603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60360"/>
    <w:rPr>
      <w:rFonts w:ascii="Segoe UI" w:hAnsi="Segoe UI" w:cs="Segoe UI"/>
      <w:sz w:val="18"/>
      <w:szCs w:val="18"/>
      <w:lang w:val="en-AU"/>
    </w:rPr>
  </w:style>
  <w:style w:type="paragraph" w:styleId="Odsekzoznamu">
    <w:name w:val="List Paragraph"/>
    <w:basedOn w:val="Normlny"/>
    <w:uiPriority w:val="34"/>
    <w:qFormat/>
    <w:rsid w:val="00270D3C"/>
    <w:pPr>
      <w:ind w:left="720"/>
      <w:contextualSpacing/>
    </w:pPr>
  </w:style>
  <w:style w:type="character" w:styleId="Hypertextovprepojenie">
    <w:name w:val="Hyperlink"/>
    <w:basedOn w:val="Predvolenpsmoodseku"/>
    <w:unhideWhenUsed/>
    <w:rsid w:val="00043BFB"/>
    <w:rPr>
      <w:color w:val="0000FF" w:themeColor="hyperlink"/>
      <w:u w:val="single"/>
    </w:rPr>
  </w:style>
  <w:style w:type="paragraph" w:customStyle="1" w:styleId="Default">
    <w:name w:val="Default"/>
    <w:rsid w:val="00117D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byajntext">
    <w:name w:val="Plain Text"/>
    <w:basedOn w:val="Normlny"/>
    <w:link w:val="ObyajntextChar"/>
    <w:rsid w:val="004E7880"/>
    <w:rPr>
      <w:rFonts w:ascii="Courier New" w:hAnsi="Courier New"/>
      <w:lang w:val="sk-SK" w:eastAsia="cs-CZ"/>
    </w:rPr>
  </w:style>
  <w:style w:type="character" w:customStyle="1" w:styleId="ObyajntextChar">
    <w:name w:val="Obyčajný text Char"/>
    <w:basedOn w:val="Predvolenpsmoodseku"/>
    <w:link w:val="Obyajntext"/>
    <w:rsid w:val="004E7880"/>
    <w:rPr>
      <w:rFonts w:ascii="Courier New" w:hAnsi="Courier New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uzana.velicka@vuvh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E139B-1C4E-4366-A413-69C84EB4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Národné referenčné laboratórium pre oblasť vôd na Slovensku</vt:lpstr>
    </vt:vector>
  </TitlesOfParts>
  <Company>VUVH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Národné referenčné laboratórium pre oblasť vôd na Slovensku</dc:title>
  <dc:creator>NRL</dc:creator>
  <cp:lastModifiedBy>Velicka Zuzana</cp:lastModifiedBy>
  <cp:revision>25</cp:revision>
  <cp:lastPrinted>2024-02-19T08:21:00Z</cp:lastPrinted>
  <dcterms:created xsi:type="dcterms:W3CDTF">2025-01-09T06:26:00Z</dcterms:created>
  <dcterms:modified xsi:type="dcterms:W3CDTF">2025-01-20T09:27:00Z</dcterms:modified>
</cp:coreProperties>
</file>